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34F2C" w14:textId="0D909F53" w:rsidR="00EB0964" w:rsidRDefault="00EB0964" w:rsidP="00EB0964"/>
    <w:p w14:paraId="0357B52E" w14:textId="56CE542A" w:rsidR="000E55CB" w:rsidRDefault="000E55CB" w:rsidP="00EB0964"/>
    <w:p w14:paraId="447FC0C6" w14:textId="74134CE2" w:rsidR="000E55CB" w:rsidRDefault="000E55CB" w:rsidP="00EB0964"/>
    <w:p w14:paraId="23797BF4" w14:textId="0695113E" w:rsidR="000E55CB" w:rsidRDefault="000E55CB" w:rsidP="00EB0964"/>
    <w:p w14:paraId="1FC32395" w14:textId="1C38DD7A" w:rsidR="000E55CB" w:rsidRDefault="000E55CB" w:rsidP="00EB0964"/>
    <w:p w14:paraId="4C955CB3" w14:textId="19120E87" w:rsidR="000E55CB" w:rsidRDefault="000E55CB" w:rsidP="00EB0964"/>
    <w:p w14:paraId="64C4202A" w14:textId="77777777" w:rsidR="000E55CB" w:rsidRDefault="000E55CB" w:rsidP="00EB0964"/>
    <w:p w14:paraId="5363F9A6" w14:textId="3D6D2D7F" w:rsidR="000E55CB" w:rsidRDefault="000E55CB" w:rsidP="00EB0964"/>
    <w:p w14:paraId="207732F6" w14:textId="429C5140" w:rsidR="000E55CB" w:rsidRDefault="000E55CB" w:rsidP="000E55CB">
      <w:pPr>
        <w:jc w:val="right"/>
      </w:pPr>
      <w:r>
        <w:rPr>
          <w:noProof/>
        </w:rPr>
        <w:drawing>
          <wp:inline distT="0" distB="0" distL="0" distR="0" wp14:anchorId="01E5E1C4" wp14:editId="72AD3E02">
            <wp:extent cx="3371850" cy="7297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bwMode="auto">
                    <a:xfrm>
                      <a:off x="0" y="0"/>
                      <a:ext cx="3371850" cy="729728"/>
                    </a:xfrm>
                    <a:prstGeom prst="rect">
                      <a:avLst/>
                    </a:prstGeom>
                  </pic:spPr>
                </pic:pic>
              </a:graphicData>
            </a:graphic>
          </wp:inline>
        </w:drawing>
      </w:r>
    </w:p>
    <w:p w14:paraId="25142ADD" w14:textId="77777777" w:rsidR="000E55CB" w:rsidRPr="00EB0964" w:rsidRDefault="000E55CB" w:rsidP="000E55CB">
      <w:pPr>
        <w:jc w:val="right"/>
      </w:pPr>
    </w:p>
    <w:p w14:paraId="33B19D10" w14:textId="77777777" w:rsidR="00EB0964" w:rsidRDefault="00EB0964" w:rsidP="001F56E2">
      <w:pPr>
        <w:pStyle w:val="Subtitle"/>
        <w:spacing w:after="0"/>
      </w:pPr>
    </w:p>
    <w:p w14:paraId="4C76423C" w14:textId="318F814D" w:rsidR="00F92F95" w:rsidRDefault="003D3D01" w:rsidP="001F56E2">
      <w:pPr>
        <w:pStyle w:val="Subtitle"/>
        <w:spacing w:after="0"/>
      </w:pPr>
      <w:r>
        <w:t xml:space="preserve">Website </w:t>
      </w:r>
      <w:r w:rsidR="00E16CF8">
        <w:t>User Guide</w:t>
      </w:r>
    </w:p>
    <w:p w14:paraId="784846DB" w14:textId="2B64A075" w:rsidR="00EB0964" w:rsidRPr="00EB0964" w:rsidRDefault="00EB0964" w:rsidP="00EB0964">
      <w:r>
        <w:tab/>
      </w:r>
      <w:r>
        <w:tab/>
      </w:r>
      <w:r>
        <w:tab/>
      </w:r>
      <w:r>
        <w:tab/>
      </w:r>
    </w:p>
    <w:p w14:paraId="6FD7E38B" w14:textId="71CB412D" w:rsidR="00837B71" w:rsidRDefault="00EB0964" w:rsidP="001F56E2">
      <w:pPr>
        <w:pStyle w:val="Subtitle"/>
        <w:spacing w:after="0"/>
      </w:pPr>
      <w:r>
        <w:t>Version 1.</w:t>
      </w:r>
      <w:r w:rsidR="00617B78">
        <w:t>1</w:t>
      </w:r>
    </w:p>
    <w:p w14:paraId="1D905E2D" w14:textId="005406F5" w:rsidR="00617B78" w:rsidRPr="00617B78" w:rsidRDefault="008726E9" w:rsidP="00617B78">
      <w:pPr>
        <w:jc w:val="right"/>
      </w:pPr>
      <w:r>
        <w:t>June</w:t>
      </w:r>
      <w:r w:rsidR="00617B78">
        <w:t xml:space="preserve"> </w:t>
      </w:r>
      <w:r>
        <w:t>5</w:t>
      </w:r>
      <w:r w:rsidR="00617B78">
        <w:t>, 202</w:t>
      </w:r>
      <w:r>
        <w:t>4</w:t>
      </w:r>
    </w:p>
    <w:p w14:paraId="101E4C1E" w14:textId="77777777" w:rsidR="003D3D01" w:rsidRDefault="003D3D01" w:rsidP="001F56E2">
      <w:pPr>
        <w:pStyle w:val="Author"/>
      </w:pPr>
    </w:p>
    <w:p w14:paraId="755ADF9B" w14:textId="77777777" w:rsidR="003D3D01" w:rsidRDefault="003D3D01" w:rsidP="001F56E2">
      <w:pPr>
        <w:pStyle w:val="Author"/>
      </w:pPr>
    </w:p>
    <w:p w14:paraId="3A412CCD" w14:textId="77777777" w:rsidR="003D3D01" w:rsidRDefault="003D3D01" w:rsidP="001F56E2">
      <w:pPr>
        <w:pStyle w:val="Author"/>
      </w:pPr>
    </w:p>
    <w:p w14:paraId="71609919" w14:textId="77777777" w:rsidR="003D3D01" w:rsidRDefault="003D3D01" w:rsidP="001F56E2">
      <w:pPr>
        <w:pStyle w:val="Author"/>
      </w:pPr>
    </w:p>
    <w:p w14:paraId="21DE521D" w14:textId="77777777" w:rsidR="003D3D01" w:rsidRDefault="003D3D01" w:rsidP="001F56E2">
      <w:pPr>
        <w:pStyle w:val="Author"/>
      </w:pPr>
    </w:p>
    <w:p w14:paraId="6900EA17" w14:textId="77777777" w:rsidR="003D3D01" w:rsidRDefault="003D3D01" w:rsidP="001F56E2">
      <w:pPr>
        <w:pStyle w:val="Author"/>
      </w:pPr>
    </w:p>
    <w:p w14:paraId="42032F44" w14:textId="77777777" w:rsidR="000E55CB" w:rsidRDefault="000E55CB" w:rsidP="001F56E2">
      <w:pPr>
        <w:pStyle w:val="Address1"/>
        <w:spacing w:before="0" w:after="0"/>
      </w:pPr>
    </w:p>
    <w:p w14:paraId="1A523026" w14:textId="77777777" w:rsidR="000E55CB" w:rsidRDefault="000E55CB" w:rsidP="001F56E2">
      <w:pPr>
        <w:pStyle w:val="Address1"/>
        <w:spacing w:before="0" w:after="0"/>
      </w:pPr>
    </w:p>
    <w:p w14:paraId="55EC839C" w14:textId="77777777" w:rsidR="000E55CB" w:rsidRDefault="000E55CB" w:rsidP="00E8672B">
      <w:pPr>
        <w:pStyle w:val="Address1"/>
        <w:spacing w:before="0" w:after="0"/>
      </w:pPr>
    </w:p>
    <w:p w14:paraId="60AB83BF" w14:textId="5E0DE3E4" w:rsidR="000E55CB" w:rsidRDefault="000E55CB" w:rsidP="000E55CB">
      <w:pPr>
        <w:pStyle w:val="Address1"/>
        <w:spacing w:before="0" w:after="0"/>
        <w:jc w:val="left"/>
        <w:sectPr w:rsidR="000E55CB" w:rsidSect="00837B71">
          <w:headerReference w:type="even" r:id="rId10"/>
          <w:headerReference w:type="default" r:id="rId11"/>
          <w:footerReference w:type="even" r:id="rId12"/>
          <w:footerReference w:type="default" r:id="rId13"/>
          <w:headerReference w:type="first" r:id="rId14"/>
          <w:pgSz w:w="12240" w:h="15840"/>
          <w:pgMar w:top="1440" w:right="1440" w:bottom="1440" w:left="1440" w:header="720" w:footer="720" w:gutter="0"/>
          <w:cols w:space="720"/>
          <w:docGrid w:linePitch="360"/>
        </w:sectPr>
      </w:pPr>
    </w:p>
    <w:p w14:paraId="2EEA2D73" w14:textId="77777777" w:rsidR="00F92F95" w:rsidRPr="00F92F95" w:rsidRDefault="00F92F95" w:rsidP="00465AD0">
      <w:pPr>
        <w:pStyle w:val="TOCHeading"/>
        <w:spacing w:before="0" w:after="0"/>
      </w:pPr>
      <w:r w:rsidRPr="00465AD0">
        <w:lastRenderedPageBreak/>
        <w:t>Contents</w:t>
      </w:r>
    </w:p>
    <w:p w14:paraId="68DE604E" w14:textId="77777777" w:rsidR="00F92F95" w:rsidRPr="004029C3" w:rsidRDefault="00F92F95" w:rsidP="001F56E2">
      <w:pPr>
        <w:pStyle w:val="TOCHeader"/>
        <w:spacing w:after="0"/>
      </w:pPr>
      <w:r w:rsidRPr="004029C3">
        <w:t>Section</w:t>
      </w:r>
      <w:r w:rsidRPr="004029C3">
        <w:tab/>
        <w:t>Page</w:t>
      </w:r>
    </w:p>
    <w:p w14:paraId="5CC17E53" w14:textId="055B7288" w:rsidR="004A1499" w:rsidRDefault="00F92F95" w:rsidP="009D39DF">
      <w:pPr>
        <w:pStyle w:val="TOC1"/>
        <w:spacing w:before="120"/>
        <w:rPr>
          <w:rFonts w:asciiTheme="minorHAnsi" w:eastAsiaTheme="minorEastAsia" w:hAnsiTheme="minorHAnsi" w:cstheme="minorBidi"/>
          <w:b w:val="0"/>
          <w:kern w:val="2"/>
          <w:sz w:val="22"/>
          <w:szCs w:val="22"/>
          <w14:ligatures w14:val="standardContextual"/>
        </w:rPr>
      </w:pPr>
      <w:r>
        <w:rPr>
          <w:noProof w:val="0"/>
        </w:rPr>
        <w:fldChar w:fldCharType="begin"/>
      </w:r>
      <w:r>
        <w:rPr>
          <w:noProof w:val="0"/>
        </w:rPr>
        <w:instrText xml:space="preserve"> TOC \h \z \t "Heading 1,1,Heading 2,2,Heading 3,3,ES Heading 1,1" </w:instrText>
      </w:r>
      <w:r>
        <w:rPr>
          <w:noProof w:val="0"/>
        </w:rPr>
        <w:fldChar w:fldCharType="separate"/>
      </w:r>
      <w:hyperlink w:anchor="_Toc168499011" w:history="1">
        <w:r w:rsidR="004A1499" w:rsidRPr="00417947">
          <w:rPr>
            <w:rStyle w:val="Hyperlink"/>
            <w:rFonts w:cs="Arial"/>
          </w:rPr>
          <w:t>1.</w:t>
        </w:r>
        <w:r w:rsidR="004A1499">
          <w:rPr>
            <w:rFonts w:asciiTheme="minorHAnsi" w:eastAsiaTheme="minorEastAsia" w:hAnsiTheme="minorHAnsi" w:cstheme="minorBidi"/>
            <w:b w:val="0"/>
            <w:kern w:val="2"/>
            <w:sz w:val="22"/>
            <w:szCs w:val="22"/>
            <w14:ligatures w14:val="standardContextual"/>
          </w:rPr>
          <w:tab/>
        </w:r>
        <w:r w:rsidR="004A1499" w:rsidRPr="00417947">
          <w:rPr>
            <w:rStyle w:val="Hyperlink"/>
          </w:rPr>
          <w:t>Introduction</w:t>
        </w:r>
        <w:r w:rsidR="004A1499">
          <w:rPr>
            <w:webHidden/>
          </w:rPr>
          <w:tab/>
        </w:r>
        <w:r w:rsidR="004A1499">
          <w:rPr>
            <w:webHidden/>
          </w:rPr>
          <w:fldChar w:fldCharType="begin"/>
        </w:r>
        <w:r w:rsidR="004A1499">
          <w:rPr>
            <w:webHidden/>
          </w:rPr>
          <w:instrText xml:space="preserve"> PAGEREF _Toc168499011 \h </w:instrText>
        </w:r>
        <w:r w:rsidR="004A1499">
          <w:rPr>
            <w:webHidden/>
          </w:rPr>
        </w:r>
        <w:r w:rsidR="004A1499">
          <w:rPr>
            <w:webHidden/>
          </w:rPr>
          <w:fldChar w:fldCharType="separate"/>
        </w:r>
        <w:r w:rsidR="0084070F">
          <w:rPr>
            <w:webHidden/>
          </w:rPr>
          <w:t>1</w:t>
        </w:r>
        <w:r w:rsidR="004A1499">
          <w:rPr>
            <w:webHidden/>
          </w:rPr>
          <w:fldChar w:fldCharType="end"/>
        </w:r>
      </w:hyperlink>
    </w:p>
    <w:p w14:paraId="06180BA6" w14:textId="2269D513" w:rsidR="004A1499" w:rsidRDefault="004A1499" w:rsidP="009D39DF">
      <w:pPr>
        <w:pStyle w:val="TOC1"/>
        <w:spacing w:before="120"/>
        <w:rPr>
          <w:rFonts w:asciiTheme="minorHAnsi" w:eastAsiaTheme="minorEastAsia" w:hAnsiTheme="minorHAnsi" w:cstheme="minorBidi"/>
          <w:b w:val="0"/>
          <w:kern w:val="2"/>
          <w:sz w:val="22"/>
          <w:szCs w:val="22"/>
          <w14:ligatures w14:val="standardContextual"/>
        </w:rPr>
      </w:pPr>
      <w:hyperlink w:anchor="_Toc168499012" w:history="1">
        <w:r w:rsidRPr="00417947">
          <w:rPr>
            <w:rStyle w:val="Hyperlink"/>
            <w:rFonts w:cs="Arial"/>
          </w:rPr>
          <w:t>2.</w:t>
        </w:r>
        <w:r>
          <w:rPr>
            <w:rFonts w:asciiTheme="minorHAnsi" w:eastAsiaTheme="minorEastAsia" w:hAnsiTheme="minorHAnsi" w:cstheme="minorBidi"/>
            <w:b w:val="0"/>
            <w:kern w:val="2"/>
            <w:sz w:val="22"/>
            <w:szCs w:val="22"/>
            <w14:ligatures w14:val="standardContextual"/>
          </w:rPr>
          <w:tab/>
        </w:r>
        <w:r w:rsidRPr="00417947">
          <w:rPr>
            <w:rStyle w:val="Hyperlink"/>
          </w:rPr>
          <w:t>Manage Account</w:t>
        </w:r>
        <w:r>
          <w:rPr>
            <w:webHidden/>
          </w:rPr>
          <w:tab/>
        </w:r>
        <w:r>
          <w:rPr>
            <w:webHidden/>
          </w:rPr>
          <w:fldChar w:fldCharType="begin"/>
        </w:r>
        <w:r>
          <w:rPr>
            <w:webHidden/>
          </w:rPr>
          <w:instrText xml:space="preserve"> PAGEREF _Toc168499012 \h </w:instrText>
        </w:r>
        <w:r>
          <w:rPr>
            <w:webHidden/>
          </w:rPr>
        </w:r>
        <w:r>
          <w:rPr>
            <w:webHidden/>
          </w:rPr>
          <w:fldChar w:fldCharType="separate"/>
        </w:r>
        <w:r w:rsidR="0084070F">
          <w:rPr>
            <w:webHidden/>
          </w:rPr>
          <w:t>1</w:t>
        </w:r>
        <w:r>
          <w:rPr>
            <w:webHidden/>
          </w:rPr>
          <w:fldChar w:fldCharType="end"/>
        </w:r>
      </w:hyperlink>
    </w:p>
    <w:p w14:paraId="63839C72" w14:textId="50CB74F2" w:rsidR="004A1499" w:rsidRDefault="004A1499" w:rsidP="009D39DF">
      <w:pPr>
        <w:pStyle w:val="TOC2"/>
        <w:rPr>
          <w:rFonts w:asciiTheme="minorHAnsi" w:eastAsiaTheme="minorEastAsia" w:hAnsiTheme="minorHAnsi" w:cstheme="minorBidi"/>
          <w:kern w:val="2"/>
          <w:sz w:val="22"/>
          <w:szCs w:val="22"/>
          <w14:ligatures w14:val="standardContextual"/>
        </w:rPr>
      </w:pPr>
      <w:hyperlink w:anchor="_Toc168499013" w:history="1">
        <w:r w:rsidRPr="00417947">
          <w:rPr>
            <w:rStyle w:val="Hyperlink"/>
            <w:rFonts w:cs="Arial"/>
          </w:rPr>
          <w:t>2.1</w:t>
        </w:r>
        <w:r>
          <w:rPr>
            <w:rFonts w:asciiTheme="minorHAnsi" w:eastAsiaTheme="minorEastAsia" w:hAnsiTheme="minorHAnsi" w:cstheme="minorBidi"/>
            <w:kern w:val="2"/>
            <w:sz w:val="22"/>
            <w:szCs w:val="22"/>
            <w14:ligatures w14:val="standardContextual"/>
          </w:rPr>
          <w:tab/>
        </w:r>
        <w:r w:rsidRPr="00417947">
          <w:rPr>
            <w:rStyle w:val="Hyperlink"/>
          </w:rPr>
          <w:t>Requesting Access to mapMECFS</w:t>
        </w:r>
        <w:r>
          <w:rPr>
            <w:webHidden/>
          </w:rPr>
          <w:tab/>
        </w:r>
        <w:r>
          <w:rPr>
            <w:webHidden/>
          </w:rPr>
          <w:fldChar w:fldCharType="begin"/>
        </w:r>
        <w:r>
          <w:rPr>
            <w:webHidden/>
          </w:rPr>
          <w:instrText xml:space="preserve"> PAGEREF _Toc168499013 \h </w:instrText>
        </w:r>
        <w:r>
          <w:rPr>
            <w:webHidden/>
          </w:rPr>
        </w:r>
        <w:r>
          <w:rPr>
            <w:webHidden/>
          </w:rPr>
          <w:fldChar w:fldCharType="separate"/>
        </w:r>
        <w:r w:rsidR="0084070F">
          <w:rPr>
            <w:webHidden/>
          </w:rPr>
          <w:t>1</w:t>
        </w:r>
        <w:r>
          <w:rPr>
            <w:webHidden/>
          </w:rPr>
          <w:fldChar w:fldCharType="end"/>
        </w:r>
      </w:hyperlink>
    </w:p>
    <w:p w14:paraId="4B15A3A5" w14:textId="75D124DF" w:rsidR="004A1499" w:rsidRDefault="004A1499" w:rsidP="009D39DF">
      <w:pPr>
        <w:pStyle w:val="TOC2"/>
        <w:rPr>
          <w:rFonts w:asciiTheme="minorHAnsi" w:eastAsiaTheme="minorEastAsia" w:hAnsiTheme="minorHAnsi" w:cstheme="minorBidi"/>
          <w:kern w:val="2"/>
          <w:sz w:val="22"/>
          <w:szCs w:val="22"/>
          <w14:ligatures w14:val="standardContextual"/>
        </w:rPr>
      </w:pPr>
      <w:hyperlink w:anchor="_Toc168499014" w:history="1">
        <w:r w:rsidRPr="00417947">
          <w:rPr>
            <w:rStyle w:val="Hyperlink"/>
            <w:rFonts w:cs="Arial"/>
          </w:rPr>
          <w:t>2.2</w:t>
        </w:r>
        <w:r>
          <w:rPr>
            <w:rFonts w:asciiTheme="minorHAnsi" w:eastAsiaTheme="minorEastAsia" w:hAnsiTheme="minorHAnsi" w:cstheme="minorBidi"/>
            <w:kern w:val="2"/>
            <w:sz w:val="22"/>
            <w:szCs w:val="22"/>
            <w14:ligatures w14:val="standardContextual"/>
          </w:rPr>
          <w:tab/>
        </w:r>
        <w:r w:rsidRPr="00417947">
          <w:rPr>
            <w:rStyle w:val="Hyperlink"/>
          </w:rPr>
          <w:t>Joining an Existing Organization</w:t>
        </w:r>
        <w:r>
          <w:rPr>
            <w:webHidden/>
          </w:rPr>
          <w:tab/>
        </w:r>
        <w:r>
          <w:rPr>
            <w:webHidden/>
          </w:rPr>
          <w:fldChar w:fldCharType="begin"/>
        </w:r>
        <w:r>
          <w:rPr>
            <w:webHidden/>
          </w:rPr>
          <w:instrText xml:space="preserve"> PAGEREF _Toc168499014 \h </w:instrText>
        </w:r>
        <w:r>
          <w:rPr>
            <w:webHidden/>
          </w:rPr>
        </w:r>
        <w:r>
          <w:rPr>
            <w:webHidden/>
          </w:rPr>
          <w:fldChar w:fldCharType="separate"/>
        </w:r>
        <w:r w:rsidR="0084070F">
          <w:rPr>
            <w:webHidden/>
          </w:rPr>
          <w:t>1</w:t>
        </w:r>
        <w:r>
          <w:rPr>
            <w:webHidden/>
          </w:rPr>
          <w:fldChar w:fldCharType="end"/>
        </w:r>
      </w:hyperlink>
    </w:p>
    <w:p w14:paraId="1833CFCE" w14:textId="1FF9DCA2" w:rsidR="004A1499" w:rsidRDefault="004A1499" w:rsidP="009D39DF">
      <w:pPr>
        <w:pStyle w:val="TOC2"/>
        <w:rPr>
          <w:rFonts w:asciiTheme="minorHAnsi" w:eastAsiaTheme="minorEastAsia" w:hAnsiTheme="minorHAnsi" w:cstheme="minorBidi"/>
          <w:kern w:val="2"/>
          <w:sz w:val="22"/>
          <w:szCs w:val="22"/>
          <w14:ligatures w14:val="standardContextual"/>
        </w:rPr>
      </w:pPr>
      <w:hyperlink w:anchor="_Toc168499015" w:history="1">
        <w:r w:rsidRPr="00417947">
          <w:rPr>
            <w:rStyle w:val="Hyperlink"/>
            <w:rFonts w:cs="Arial"/>
          </w:rPr>
          <w:t>2.3</w:t>
        </w:r>
        <w:r>
          <w:rPr>
            <w:rFonts w:asciiTheme="minorHAnsi" w:eastAsiaTheme="minorEastAsia" w:hAnsiTheme="minorHAnsi" w:cstheme="minorBidi"/>
            <w:kern w:val="2"/>
            <w:sz w:val="22"/>
            <w:szCs w:val="22"/>
            <w14:ligatures w14:val="standardContextual"/>
          </w:rPr>
          <w:tab/>
        </w:r>
        <w:r w:rsidRPr="00417947">
          <w:rPr>
            <w:rStyle w:val="Hyperlink"/>
          </w:rPr>
          <w:t>Resetting Your Password</w:t>
        </w:r>
        <w:r>
          <w:rPr>
            <w:webHidden/>
          </w:rPr>
          <w:tab/>
        </w:r>
        <w:r>
          <w:rPr>
            <w:webHidden/>
          </w:rPr>
          <w:fldChar w:fldCharType="begin"/>
        </w:r>
        <w:r>
          <w:rPr>
            <w:webHidden/>
          </w:rPr>
          <w:instrText xml:space="preserve"> PAGEREF _Toc168499015 \h </w:instrText>
        </w:r>
        <w:r>
          <w:rPr>
            <w:webHidden/>
          </w:rPr>
        </w:r>
        <w:r>
          <w:rPr>
            <w:webHidden/>
          </w:rPr>
          <w:fldChar w:fldCharType="separate"/>
        </w:r>
        <w:r w:rsidR="0084070F">
          <w:rPr>
            <w:webHidden/>
          </w:rPr>
          <w:t>2</w:t>
        </w:r>
        <w:r>
          <w:rPr>
            <w:webHidden/>
          </w:rPr>
          <w:fldChar w:fldCharType="end"/>
        </w:r>
      </w:hyperlink>
    </w:p>
    <w:p w14:paraId="16B7C3AB" w14:textId="2B1B77BE" w:rsidR="004A1499" w:rsidRDefault="004A1499" w:rsidP="009D39DF">
      <w:pPr>
        <w:pStyle w:val="TOC1"/>
        <w:spacing w:before="120"/>
        <w:rPr>
          <w:rFonts w:asciiTheme="minorHAnsi" w:eastAsiaTheme="minorEastAsia" w:hAnsiTheme="minorHAnsi" w:cstheme="minorBidi"/>
          <w:b w:val="0"/>
          <w:kern w:val="2"/>
          <w:sz w:val="22"/>
          <w:szCs w:val="22"/>
          <w14:ligatures w14:val="standardContextual"/>
        </w:rPr>
      </w:pPr>
      <w:hyperlink w:anchor="_Toc168499016" w:history="1">
        <w:r w:rsidRPr="00417947">
          <w:rPr>
            <w:rStyle w:val="Hyperlink"/>
            <w:rFonts w:cs="Arial"/>
          </w:rPr>
          <w:t>3.</w:t>
        </w:r>
        <w:r>
          <w:rPr>
            <w:rFonts w:asciiTheme="minorHAnsi" w:eastAsiaTheme="minorEastAsia" w:hAnsiTheme="minorHAnsi" w:cstheme="minorBidi"/>
            <w:b w:val="0"/>
            <w:kern w:val="2"/>
            <w:sz w:val="22"/>
            <w:szCs w:val="22"/>
            <w14:ligatures w14:val="standardContextual"/>
          </w:rPr>
          <w:tab/>
        </w:r>
        <w:r w:rsidRPr="00417947">
          <w:rPr>
            <w:rStyle w:val="Hyperlink"/>
          </w:rPr>
          <w:t>Website Structure and Terminology</w:t>
        </w:r>
        <w:r>
          <w:rPr>
            <w:webHidden/>
          </w:rPr>
          <w:tab/>
        </w:r>
        <w:r>
          <w:rPr>
            <w:webHidden/>
          </w:rPr>
          <w:fldChar w:fldCharType="begin"/>
        </w:r>
        <w:r>
          <w:rPr>
            <w:webHidden/>
          </w:rPr>
          <w:instrText xml:space="preserve"> PAGEREF _Toc168499016 \h </w:instrText>
        </w:r>
        <w:r>
          <w:rPr>
            <w:webHidden/>
          </w:rPr>
        </w:r>
        <w:r>
          <w:rPr>
            <w:webHidden/>
          </w:rPr>
          <w:fldChar w:fldCharType="separate"/>
        </w:r>
        <w:r w:rsidR="0084070F">
          <w:rPr>
            <w:webHidden/>
          </w:rPr>
          <w:t>2</w:t>
        </w:r>
        <w:r>
          <w:rPr>
            <w:webHidden/>
          </w:rPr>
          <w:fldChar w:fldCharType="end"/>
        </w:r>
      </w:hyperlink>
    </w:p>
    <w:p w14:paraId="22DA2295" w14:textId="7FA098CE" w:rsidR="004A1499" w:rsidRDefault="004A1499" w:rsidP="009D39DF">
      <w:pPr>
        <w:pStyle w:val="TOC2"/>
        <w:rPr>
          <w:rFonts w:asciiTheme="minorHAnsi" w:eastAsiaTheme="minorEastAsia" w:hAnsiTheme="minorHAnsi" w:cstheme="minorBidi"/>
          <w:kern w:val="2"/>
          <w:sz w:val="22"/>
          <w:szCs w:val="22"/>
          <w14:ligatures w14:val="standardContextual"/>
        </w:rPr>
      </w:pPr>
      <w:hyperlink w:anchor="_Toc168499017" w:history="1">
        <w:r w:rsidRPr="00417947">
          <w:rPr>
            <w:rStyle w:val="Hyperlink"/>
            <w:rFonts w:cs="Arial"/>
          </w:rPr>
          <w:t>3.1</w:t>
        </w:r>
        <w:r>
          <w:rPr>
            <w:rFonts w:asciiTheme="minorHAnsi" w:eastAsiaTheme="minorEastAsia" w:hAnsiTheme="minorHAnsi" w:cstheme="minorBidi"/>
            <w:kern w:val="2"/>
            <w:sz w:val="22"/>
            <w:szCs w:val="22"/>
            <w14:ligatures w14:val="standardContextual"/>
          </w:rPr>
          <w:tab/>
        </w:r>
        <w:r w:rsidRPr="00417947">
          <w:rPr>
            <w:rStyle w:val="Hyperlink"/>
          </w:rPr>
          <w:t>User</w:t>
        </w:r>
        <w:r>
          <w:rPr>
            <w:webHidden/>
          </w:rPr>
          <w:tab/>
        </w:r>
        <w:r>
          <w:rPr>
            <w:webHidden/>
          </w:rPr>
          <w:fldChar w:fldCharType="begin"/>
        </w:r>
        <w:r>
          <w:rPr>
            <w:webHidden/>
          </w:rPr>
          <w:instrText xml:space="preserve"> PAGEREF _Toc168499017 \h </w:instrText>
        </w:r>
        <w:r>
          <w:rPr>
            <w:webHidden/>
          </w:rPr>
        </w:r>
        <w:r>
          <w:rPr>
            <w:webHidden/>
          </w:rPr>
          <w:fldChar w:fldCharType="separate"/>
        </w:r>
        <w:r w:rsidR="0084070F">
          <w:rPr>
            <w:webHidden/>
          </w:rPr>
          <w:t>2</w:t>
        </w:r>
        <w:r>
          <w:rPr>
            <w:webHidden/>
          </w:rPr>
          <w:fldChar w:fldCharType="end"/>
        </w:r>
      </w:hyperlink>
    </w:p>
    <w:p w14:paraId="256D6F18" w14:textId="28E0BDF8" w:rsidR="004A1499" w:rsidRDefault="004A1499" w:rsidP="009D39DF">
      <w:pPr>
        <w:pStyle w:val="TOC2"/>
        <w:rPr>
          <w:rFonts w:asciiTheme="minorHAnsi" w:eastAsiaTheme="minorEastAsia" w:hAnsiTheme="minorHAnsi" w:cstheme="minorBidi"/>
          <w:kern w:val="2"/>
          <w:sz w:val="22"/>
          <w:szCs w:val="22"/>
          <w14:ligatures w14:val="standardContextual"/>
        </w:rPr>
      </w:pPr>
      <w:hyperlink w:anchor="_Toc168499018" w:history="1">
        <w:r w:rsidRPr="00417947">
          <w:rPr>
            <w:rStyle w:val="Hyperlink"/>
            <w:rFonts w:cs="Arial"/>
          </w:rPr>
          <w:t>3.2</w:t>
        </w:r>
        <w:r>
          <w:rPr>
            <w:rFonts w:asciiTheme="minorHAnsi" w:eastAsiaTheme="minorEastAsia" w:hAnsiTheme="minorHAnsi" w:cstheme="minorBidi"/>
            <w:kern w:val="2"/>
            <w:sz w:val="22"/>
            <w:szCs w:val="22"/>
            <w14:ligatures w14:val="standardContextual"/>
          </w:rPr>
          <w:tab/>
        </w:r>
        <w:r w:rsidRPr="00417947">
          <w:rPr>
            <w:rStyle w:val="Hyperlink"/>
          </w:rPr>
          <w:t>Organization</w:t>
        </w:r>
        <w:r>
          <w:rPr>
            <w:webHidden/>
          </w:rPr>
          <w:tab/>
        </w:r>
        <w:r>
          <w:rPr>
            <w:webHidden/>
          </w:rPr>
          <w:fldChar w:fldCharType="begin"/>
        </w:r>
        <w:r>
          <w:rPr>
            <w:webHidden/>
          </w:rPr>
          <w:instrText xml:space="preserve"> PAGEREF _Toc168499018 \h </w:instrText>
        </w:r>
        <w:r>
          <w:rPr>
            <w:webHidden/>
          </w:rPr>
        </w:r>
        <w:r>
          <w:rPr>
            <w:webHidden/>
          </w:rPr>
          <w:fldChar w:fldCharType="separate"/>
        </w:r>
        <w:r w:rsidR="0084070F">
          <w:rPr>
            <w:webHidden/>
          </w:rPr>
          <w:t>3</w:t>
        </w:r>
        <w:r>
          <w:rPr>
            <w:webHidden/>
          </w:rPr>
          <w:fldChar w:fldCharType="end"/>
        </w:r>
      </w:hyperlink>
    </w:p>
    <w:p w14:paraId="724BB1B3" w14:textId="6E864D1B" w:rsidR="004A1499" w:rsidRDefault="004A1499" w:rsidP="009D39DF">
      <w:pPr>
        <w:pStyle w:val="TOC2"/>
        <w:rPr>
          <w:rFonts w:asciiTheme="minorHAnsi" w:eastAsiaTheme="minorEastAsia" w:hAnsiTheme="minorHAnsi" w:cstheme="minorBidi"/>
          <w:kern w:val="2"/>
          <w:sz w:val="22"/>
          <w:szCs w:val="22"/>
          <w14:ligatures w14:val="standardContextual"/>
        </w:rPr>
      </w:pPr>
      <w:hyperlink w:anchor="_Toc168499019" w:history="1">
        <w:r w:rsidRPr="00417947">
          <w:rPr>
            <w:rStyle w:val="Hyperlink"/>
            <w:rFonts w:cs="Arial"/>
          </w:rPr>
          <w:t>3.3</w:t>
        </w:r>
        <w:r>
          <w:rPr>
            <w:rFonts w:asciiTheme="minorHAnsi" w:eastAsiaTheme="minorEastAsia" w:hAnsiTheme="minorHAnsi" w:cstheme="minorBidi"/>
            <w:kern w:val="2"/>
            <w:sz w:val="22"/>
            <w:szCs w:val="22"/>
            <w14:ligatures w14:val="standardContextual"/>
          </w:rPr>
          <w:tab/>
        </w:r>
        <w:r w:rsidRPr="00417947">
          <w:rPr>
            <w:rStyle w:val="Hyperlink"/>
          </w:rPr>
          <w:t>Dataset</w:t>
        </w:r>
        <w:r>
          <w:rPr>
            <w:webHidden/>
          </w:rPr>
          <w:tab/>
        </w:r>
        <w:r>
          <w:rPr>
            <w:webHidden/>
          </w:rPr>
          <w:fldChar w:fldCharType="begin"/>
        </w:r>
        <w:r>
          <w:rPr>
            <w:webHidden/>
          </w:rPr>
          <w:instrText xml:space="preserve"> PAGEREF _Toc168499019 \h </w:instrText>
        </w:r>
        <w:r>
          <w:rPr>
            <w:webHidden/>
          </w:rPr>
        </w:r>
        <w:r>
          <w:rPr>
            <w:webHidden/>
          </w:rPr>
          <w:fldChar w:fldCharType="separate"/>
        </w:r>
        <w:r w:rsidR="0084070F">
          <w:rPr>
            <w:webHidden/>
          </w:rPr>
          <w:t>3</w:t>
        </w:r>
        <w:r>
          <w:rPr>
            <w:webHidden/>
          </w:rPr>
          <w:fldChar w:fldCharType="end"/>
        </w:r>
      </w:hyperlink>
    </w:p>
    <w:p w14:paraId="5CED12E4" w14:textId="5A0CED5B" w:rsidR="004A1499" w:rsidRDefault="004A1499" w:rsidP="009D39DF">
      <w:pPr>
        <w:pStyle w:val="TOC2"/>
        <w:rPr>
          <w:rFonts w:asciiTheme="minorHAnsi" w:eastAsiaTheme="minorEastAsia" w:hAnsiTheme="minorHAnsi" w:cstheme="minorBidi"/>
          <w:kern w:val="2"/>
          <w:sz w:val="22"/>
          <w:szCs w:val="22"/>
          <w14:ligatures w14:val="standardContextual"/>
        </w:rPr>
      </w:pPr>
      <w:hyperlink w:anchor="_Toc168499020" w:history="1">
        <w:r w:rsidRPr="00417947">
          <w:rPr>
            <w:rStyle w:val="Hyperlink"/>
            <w:rFonts w:cs="Arial"/>
          </w:rPr>
          <w:t>3.4</w:t>
        </w:r>
        <w:r>
          <w:rPr>
            <w:rFonts w:asciiTheme="minorHAnsi" w:eastAsiaTheme="minorEastAsia" w:hAnsiTheme="minorHAnsi" w:cstheme="minorBidi"/>
            <w:kern w:val="2"/>
            <w:sz w:val="22"/>
            <w:szCs w:val="22"/>
            <w14:ligatures w14:val="standardContextual"/>
          </w:rPr>
          <w:tab/>
        </w:r>
        <w:r w:rsidRPr="00417947">
          <w:rPr>
            <w:rStyle w:val="Hyperlink"/>
          </w:rPr>
          <w:t>Group</w:t>
        </w:r>
        <w:r>
          <w:rPr>
            <w:webHidden/>
          </w:rPr>
          <w:tab/>
        </w:r>
        <w:r>
          <w:rPr>
            <w:webHidden/>
          </w:rPr>
          <w:fldChar w:fldCharType="begin"/>
        </w:r>
        <w:r>
          <w:rPr>
            <w:webHidden/>
          </w:rPr>
          <w:instrText xml:space="preserve"> PAGEREF _Toc168499020 \h </w:instrText>
        </w:r>
        <w:r>
          <w:rPr>
            <w:webHidden/>
          </w:rPr>
        </w:r>
        <w:r>
          <w:rPr>
            <w:webHidden/>
          </w:rPr>
          <w:fldChar w:fldCharType="separate"/>
        </w:r>
        <w:r w:rsidR="0084070F">
          <w:rPr>
            <w:webHidden/>
          </w:rPr>
          <w:t>3</w:t>
        </w:r>
        <w:r>
          <w:rPr>
            <w:webHidden/>
          </w:rPr>
          <w:fldChar w:fldCharType="end"/>
        </w:r>
      </w:hyperlink>
    </w:p>
    <w:p w14:paraId="0DFAA034" w14:textId="745E09D6" w:rsidR="004A1499" w:rsidRDefault="004A1499" w:rsidP="009D39DF">
      <w:pPr>
        <w:pStyle w:val="TOC1"/>
        <w:spacing w:before="120"/>
        <w:rPr>
          <w:rFonts w:asciiTheme="minorHAnsi" w:eastAsiaTheme="minorEastAsia" w:hAnsiTheme="minorHAnsi" w:cstheme="minorBidi"/>
          <w:b w:val="0"/>
          <w:kern w:val="2"/>
          <w:sz w:val="22"/>
          <w:szCs w:val="22"/>
          <w14:ligatures w14:val="standardContextual"/>
        </w:rPr>
      </w:pPr>
      <w:hyperlink w:anchor="_Toc168499021" w:history="1">
        <w:r w:rsidRPr="00417947">
          <w:rPr>
            <w:rStyle w:val="Hyperlink"/>
            <w:rFonts w:cs="Arial"/>
          </w:rPr>
          <w:t>4.</w:t>
        </w:r>
        <w:r>
          <w:rPr>
            <w:rFonts w:asciiTheme="minorHAnsi" w:eastAsiaTheme="minorEastAsia" w:hAnsiTheme="minorHAnsi" w:cstheme="minorBidi"/>
            <w:b w:val="0"/>
            <w:kern w:val="2"/>
            <w:sz w:val="22"/>
            <w:szCs w:val="22"/>
            <w14:ligatures w14:val="standardContextual"/>
          </w:rPr>
          <w:tab/>
        </w:r>
        <w:r w:rsidRPr="00417947">
          <w:rPr>
            <w:rStyle w:val="Hyperlink"/>
          </w:rPr>
          <w:t>Explore Data</w:t>
        </w:r>
        <w:r>
          <w:rPr>
            <w:webHidden/>
          </w:rPr>
          <w:tab/>
        </w:r>
        <w:r>
          <w:rPr>
            <w:webHidden/>
          </w:rPr>
          <w:fldChar w:fldCharType="begin"/>
        </w:r>
        <w:r>
          <w:rPr>
            <w:webHidden/>
          </w:rPr>
          <w:instrText xml:space="preserve"> PAGEREF _Toc168499021 \h </w:instrText>
        </w:r>
        <w:r>
          <w:rPr>
            <w:webHidden/>
          </w:rPr>
        </w:r>
        <w:r>
          <w:rPr>
            <w:webHidden/>
          </w:rPr>
          <w:fldChar w:fldCharType="separate"/>
        </w:r>
        <w:r w:rsidR="0084070F">
          <w:rPr>
            <w:webHidden/>
          </w:rPr>
          <w:t>3</w:t>
        </w:r>
        <w:r>
          <w:rPr>
            <w:webHidden/>
          </w:rPr>
          <w:fldChar w:fldCharType="end"/>
        </w:r>
      </w:hyperlink>
    </w:p>
    <w:p w14:paraId="62E0A987" w14:textId="2AA4C9B4" w:rsidR="004A1499" w:rsidRDefault="004A1499" w:rsidP="009D39DF">
      <w:pPr>
        <w:pStyle w:val="TOC2"/>
        <w:rPr>
          <w:rFonts w:asciiTheme="minorHAnsi" w:eastAsiaTheme="minorEastAsia" w:hAnsiTheme="minorHAnsi" w:cstheme="minorBidi"/>
          <w:kern w:val="2"/>
          <w:sz w:val="22"/>
          <w:szCs w:val="22"/>
          <w14:ligatures w14:val="standardContextual"/>
        </w:rPr>
      </w:pPr>
      <w:hyperlink w:anchor="_Toc168499022" w:history="1">
        <w:r w:rsidRPr="00417947">
          <w:rPr>
            <w:rStyle w:val="Hyperlink"/>
            <w:rFonts w:cs="Arial"/>
          </w:rPr>
          <w:t>4.1</w:t>
        </w:r>
        <w:r>
          <w:rPr>
            <w:rFonts w:asciiTheme="minorHAnsi" w:eastAsiaTheme="minorEastAsia" w:hAnsiTheme="minorHAnsi" w:cstheme="minorBidi"/>
            <w:kern w:val="2"/>
            <w:sz w:val="22"/>
            <w:szCs w:val="22"/>
            <w14:ligatures w14:val="standardContextual"/>
          </w:rPr>
          <w:tab/>
        </w:r>
        <w:r w:rsidRPr="00417947">
          <w:rPr>
            <w:rStyle w:val="Hyperlink"/>
          </w:rPr>
          <w:t>Search Bar</w:t>
        </w:r>
        <w:r>
          <w:rPr>
            <w:webHidden/>
          </w:rPr>
          <w:tab/>
        </w:r>
        <w:r>
          <w:rPr>
            <w:webHidden/>
          </w:rPr>
          <w:fldChar w:fldCharType="begin"/>
        </w:r>
        <w:r>
          <w:rPr>
            <w:webHidden/>
          </w:rPr>
          <w:instrText xml:space="preserve"> PAGEREF _Toc168499022 \h </w:instrText>
        </w:r>
        <w:r>
          <w:rPr>
            <w:webHidden/>
          </w:rPr>
        </w:r>
        <w:r>
          <w:rPr>
            <w:webHidden/>
          </w:rPr>
          <w:fldChar w:fldCharType="separate"/>
        </w:r>
        <w:r w:rsidR="0084070F">
          <w:rPr>
            <w:webHidden/>
          </w:rPr>
          <w:t>3</w:t>
        </w:r>
        <w:r>
          <w:rPr>
            <w:webHidden/>
          </w:rPr>
          <w:fldChar w:fldCharType="end"/>
        </w:r>
      </w:hyperlink>
    </w:p>
    <w:p w14:paraId="5FD49A8D" w14:textId="78F46BA7" w:rsidR="004A1499" w:rsidRDefault="004A1499" w:rsidP="009D39DF">
      <w:pPr>
        <w:pStyle w:val="TOC2"/>
        <w:rPr>
          <w:rFonts w:asciiTheme="minorHAnsi" w:eastAsiaTheme="minorEastAsia" w:hAnsiTheme="minorHAnsi" w:cstheme="minorBidi"/>
          <w:kern w:val="2"/>
          <w:sz w:val="22"/>
          <w:szCs w:val="22"/>
          <w14:ligatures w14:val="standardContextual"/>
        </w:rPr>
      </w:pPr>
      <w:hyperlink w:anchor="_Toc168499023" w:history="1">
        <w:r w:rsidRPr="00417947">
          <w:rPr>
            <w:rStyle w:val="Hyperlink"/>
            <w:rFonts w:cs="Arial"/>
          </w:rPr>
          <w:t>4.2</w:t>
        </w:r>
        <w:r>
          <w:rPr>
            <w:rFonts w:asciiTheme="minorHAnsi" w:eastAsiaTheme="minorEastAsia" w:hAnsiTheme="minorHAnsi" w:cstheme="minorBidi"/>
            <w:kern w:val="2"/>
            <w:sz w:val="22"/>
            <w:szCs w:val="22"/>
            <w14:ligatures w14:val="standardContextual"/>
          </w:rPr>
          <w:tab/>
        </w:r>
        <w:r w:rsidRPr="00417947">
          <w:rPr>
            <w:rStyle w:val="Hyperlink"/>
          </w:rPr>
          <w:t>Results File Explorer</w:t>
        </w:r>
        <w:r>
          <w:rPr>
            <w:webHidden/>
          </w:rPr>
          <w:tab/>
        </w:r>
        <w:r>
          <w:rPr>
            <w:webHidden/>
          </w:rPr>
          <w:fldChar w:fldCharType="begin"/>
        </w:r>
        <w:r>
          <w:rPr>
            <w:webHidden/>
          </w:rPr>
          <w:instrText xml:space="preserve"> PAGEREF _Toc168499023 \h </w:instrText>
        </w:r>
        <w:r>
          <w:rPr>
            <w:webHidden/>
          </w:rPr>
        </w:r>
        <w:r>
          <w:rPr>
            <w:webHidden/>
          </w:rPr>
          <w:fldChar w:fldCharType="separate"/>
        </w:r>
        <w:r w:rsidR="0084070F">
          <w:rPr>
            <w:webHidden/>
          </w:rPr>
          <w:t>4</w:t>
        </w:r>
        <w:r>
          <w:rPr>
            <w:webHidden/>
          </w:rPr>
          <w:fldChar w:fldCharType="end"/>
        </w:r>
      </w:hyperlink>
    </w:p>
    <w:p w14:paraId="7A39EC62" w14:textId="58EF7A0B" w:rsidR="004A1499" w:rsidRDefault="004A1499" w:rsidP="009D39DF">
      <w:pPr>
        <w:pStyle w:val="TOC2"/>
        <w:rPr>
          <w:rFonts w:asciiTheme="minorHAnsi" w:eastAsiaTheme="minorEastAsia" w:hAnsiTheme="minorHAnsi" w:cstheme="minorBidi"/>
          <w:kern w:val="2"/>
          <w:sz w:val="22"/>
          <w:szCs w:val="22"/>
          <w14:ligatures w14:val="standardContextual"/>
        </w:rPr>
      </w:pPr>
      <w:hyperlink w:anchor="_Toc168499024" w:history="1">
        <w:r w:rsidRPr="00417947">
          <w:rPr>
            <w:rStyle w:val="Hyperlink"/>
            <w:rFonts w:cs="Arial"/>
          </w:rPr>
          <w:t>4.3</w:t>
        </w:r>
        <w:r>
          <w:rPr>
            <w:rFonts w:asciiTheme="minorHAnsi" w:eastAsiaTheme="minorEastAsia" w:hAnsiTheme="minorHAnsi" w:cstheme="minorBidi"/>
            <w:kern w:val="2"/>
            <w:sz w:val="22"/>
            <w:szCs w:val="22"/>
            <w14:ligatures w14:val="standardContextual"/>
          </w:rPr>
          <w:tab/>
        </w:r>
        <w:r w:rsidRPr="00417947">
          <w:rPr>
            <w:rStyle w:val="Hyperlink"/>
          </w:rPr>
          <w:t>Integration Tool</w:t>
        </w:r>
        <w:r>
          <w:rPr>
            <w:webHidden/>
          </w:rPr>
          <w:tab/>
        </w:r>
        <w:r>
          <w:rPr>
            <w:webHidden/>
          </w:rPr>
          <w:fldChar w:fldCharType="begin"/>
        </w:r>
        <w:r>
          <w:rPr>
            <w:webHidden/>
          </w:rPr>
          <w:instrText xml:space="preserve"> PAGEREF _Toc168499024 \h </w:instrText>
        </w:r>
        <w:r>
          <w:rPr>
            <w:webHidden/>
          </w:rPr>
        </w:r>
        <w:r>
          <w:rPr>
            <w:webHidden/>
          </w:rPr>
          <w:fldChar w:fldCharType="separate"/>
        </w:r>
        <w:r w:rsidR="0084070F">
          <w:rPr>
            <w:webHidden/>
          </w:rPr>
          <w:t>4</w:t>
        </w:r>
        <w:r>
          <w:rPr>
            <w:webHidden/>
          </w:rPr>
          <w:fldChar w:fldCharType="end"/>
        </w:r>
      </w:hyperlink>
    </w:p>
    <w:p w14:paraId="1B2E71A7" w14:textId="3C6F7B68" w:rsidR="004A1499" w:rsidRDefault="004A1499" w:rsidP="009D39DF">
      <w:pPr>
        <w:pStyle w:val="TOC1"/>
        <w:spacing w:before="120"/>
        <w:rPr>
          <w:rFonts w:asciiTheme="minorHAnsi" w:eastAsiaTheme="minorEastAsia" w:hAnsiTheme="minorHAnsi" w:cstheme="minorBidi"/>
          <w:b w:val="0"/>
          <w:kern w:val="2"/>
          <w:sz w:val="22"/>
          <w:szCs w:val="22"/>
          <w14:ligatures w14:val="standardContextual"/>
        </w:rPr>
      </w:pPr>
      <w:hyperlink w:anchor="_Toc168499025" w:history="1">
        <w:r w:rsidRPr="00417947">
          <w:rPr>
            <w:rStyle w:val="Hyperlink"/>
            <w:rFonts w:cs="Arial"/>
          </w:rPr>
          <w:t>5.</w:t>
        </w:r>
        <w:r>
          <w:rPr>
            <w:rFonts w:asciiTheme="minorHAnsi" w:eastAsiaTheme="minorEastAsia" w:hAnsiTheme="minorHAnsi" w:cstheme="minorBidi"/>
            <w:b w:val="0"/>
            <w:kern w:val="2"/>
            <w:sz w:val="22"/>
            <w:szCs w:val="22"/>
            <w14:ligatures w14:val="standardContextual"/>
          </w:rPr>
          <w:tab/>
        </w:r>
        <w:r w:rsidRPr="00417947">
          <w:rPr>
            <w:rStyle w:val="Hyperlink"/>
          </w:rPr>
          <w:t>Upload Data</w:t>
        </w:r>
        <w:r>
          <w:rPr>
            <w:webHidden/>
          </w:rPr>
          <w:tab/>
        </w:r>
        <w:r>
          <w:rPr>
            <w:webHidden/>
          </w:rPr>
          <w:fldChar w:fldCharType="begin"/>
        </w:r>
        <w:r>
          <w:rPr>
            <w:webHidden/>
          </w:rPr>
          <w:instrText xml:space="preserve"> PAGEREF _Toc168499025 \h </w:instrText>
        </w:r>
        <w:r>
          <w:rPr>
            <w:webHidden/>
          </w:rPr>
        </w:r>
        <w:r>
          <w:rPr>
            <w:webHidden/>
          </w:rPr>
          <w:fldChar w:fldCharType="separate"/>
        </w:r>
        <w:r w:rsidR="0084070F">
          <w:rPr>
            <w:webHidden/>
          </w:rPr>
          <w:t>4</w:t>
        </w:r>
        <w:r>
          <w:rPr>
            <w:webHidden/>
          </w:rPr>
          <w:fldChar w:fldCharType="end"/>
        </w:r>
      </w:hyperlink>
    </w:p>
    <w:p w14:paraId="5FCAC57E" w14:textId="33FBC36B" w:rsidR="004A1499" w:rsidRDefault="004A1499" w:rsidP="009D39DF">
      <w:pPr>
        <w:pStyle w:val="TOC2"/>
        <w:rPr>
          <w:rFonts w:asciiTheme="minorHAnsi" w:eastAsiaTheme="minorEastAsia" w:hAnsiTheme="minorHAnsi" w:cstheme="minorBidi"/>
          <w:kern w:val="2"/>
          <w:sz w:val="22"/>
          <w:szCs w:val="22"/>
          <w14:ligatures w14:val="standardContextual"/>
        </w:rPr>
      </w:pPr>
      <w:hyperlink w:anchor="_Toc168499026" w:history="1">
        <w:r w:rsidRPr="00417947">
          <w:rPr>
            <w:rStyle w:val="Hyperlink"/>
            <w:rFonts w:cs="Arial"/>
          </w:rPr>
          <w:t>5.1</w:t>
        </w:r>
        <w:r>
          <w:rPr>
            <w:rFonts w:asciiTheme="minorHAnsi" w:eastAsiaTheme="minorEastAsia" w:hAnsiTheme="minorHAnsi" w:cstheme="minorBidi"/>
            <w:kern w:val="2"/>
            <w:sz w:val="22"/>
            <w:szCs w:val="22"/>
            <w14:ligatures w14:val="standardContextual"/>
          </w:rPr>
          <w:tab/>
        </w:r>
        <w:r w:rsidRPr="00417947">
          <w:rPr>
            <w:rStyle w:val="Hyperlink"/>
          </w:rPr>
          <w:t>Get Permission to Upload Data</w:t>
        </w:r>
        <w:r>
          <w:rPr>
            <w:webHidden/>
          </w:rPr>
          <w:tab/>
        </w:r>
        <w:r>
          <w:rPr>
            <w:webHidden/>
          </w:rPr>
          <w:fldChar w:fldCharType="begin"/>
        </w:r>
        <w:r>
          <w:rPr>
            <w:webHidden/>
          </w:rPr>
          <w:instrText xml:space="preserve"> PAGEREF _Toc168499026 \h </w:instrText>
        </w:r>
        <w:r>
          <w:rPr>
            <w:webHidden/>
          </w:rPr>
        </w:r>
        <w:r>
          <w:rPr>
            <w:webHidden/>
          </w:rPr>
          <w:fldChar w:fldCharType="separate"/>
        </w:r>
        <w:r w:rsidR="0084070F">
          <w:rPr>
            <w:webHidden/>
          </w:rPr>
          <w:t>4</w:t>
        </w:r>
        <w:r>
          <w:rPr>
            <w:webHidden/>
          </w:rPr>
          <w:fldChar w:fldCharType="end"/>
        </w:r>
      </w:hyperlink>
    </w:p>
    <w:p w14:paraId="01076AF6" w14:textId="66F87946" w:rsidR="004A1499" w:rsidRDefault="004A1499" w:rsidP="009D39DF">
      <w:pPr>
        <w:pStyle w:val="TOC2"/>
        <w:rPr>
          <w:rFonts w:asciiTheme="minorHAnsi" w:eastAsiaTheme="minorEastAsia" w:hAnsiTheme="minorHAnsi" w:cstheme="minorBidi"/>
          <w:kern w:val="2"/>
          <w:sz w:val="22"/>
          <w:szCs w:val="22"/>
          <w14:ligatures w14:val="standardContextual"/>
        </w:rPr>
      </w:pPr>
      <w:hyperlink w:anchor="_Toc168499027" w:history="1">
        <w:r w:rsidRPr="00417947">
          <w:rPr>
            <w:rStyle w:val="Hyperlink"/>
            <w:rFonts w:cs="Arial"/>
          </w:rPr>
          <w:t>5.2</w:t>
        </w:r>
        <w:r>
          <w:rPr>
            <w:rFonts w:asciiTheme="minorHAnsi" w:eastAsiaTheme="minorEastAsia" w:hAnsiTheme="minorHAnsi" w:cstheme="minorBidi"/>
            <w:kern w:val="2"/>
            <w:sz w:val="22"/>
            <w:szCs w:val="22"/>
            <w14:ligatures w14:val="standardContextual"/>
          </w:rPr>
          <w:tab/>
        </w:r>
        <w:r w:rsidRPr="00417947">
          <w:rPr>
            <w:rStyle w:val="Hyperlink"/>
          </w:rPr>
          <w:t>How to Upload Data</w:t>
        </w:r>
        <w:r>
          <w:rPr>
            <w:webHidden/>
          </w:rPr>
          <w:tab/>
        </w:r>
        <w:r>
          <w:rPr>
            <w:webHidden/>
          </w:rPr>
          <w:fldChar w:fldCharType="begin"/>
        </w:r>
        <w:r>
          <w:rPr>
            <w:webHidden/>
          </w:rPr>
          <w:instrText xml:space="preserve"> PAGEREF _Toc168499027 \h </w:instrText>
        </w:r>
        <w:r>
          <w:rPr>
            <w:webHidden/>
          </w:rPr>
        </w:r>
        <w:r>
          <w:rPr>
            <w:webHidden/>
          </w:rPr>
          <w:fldChar w:fldCharType="separate"/>
        </w:r>
        <w:r w:rsidR="0084070F">
          <w:rPr>
            <w:webHidden/>
          </w:rPr>
          <w:t>5</w:t>
        </w:r>
        <w:r>
          <w:rPr>
            <w:webHidden/>
          </w:rPr>
          <w:fldChar w:fldCharType="end"/>
        </w:r>
      </w:hyperlink>
    </w:p>
    <w:p w14:paraId="149F2055" w14:textId="00514668" w:rsidR="004A1499" w:rsidRDefault="004A1499" w:rsidP="009D39DF">
      <w:pPr>
        <w:pStyle w:val="TOC2"/>
        <w:rPr>
          <w:rFonts w:asciiTheme="minorHAnsi" w:eastAsiaTheme="minorEastAsia" w:hAnsiTheme="minorHAnsi" w:cstheme="minorBidi"/>
          <w:kern w:val="2"/>
          <w:sz w:val="22"/>
          <w:szCs w:val="22"/>
          <w14:ligatures w14:val="standardContextual"/>
        </w:rPr>
      </w:pPr>
      <w:hyperlink w:anchor="_Toc168499028" w:history="1">
        <w:r w:rsidRPr="00417947">
          <w:rPr>
            <w:rStyle w:val="Hyperlink"/>
            <w:rFonts w:cs="Arial"/>
          </w:rPr>
          <w:t>5.3</w:t>
        </w:r>
        <w:r>
          <w:rPr>
            <w:rFonts w:asciiTheme="minorHAnsi" w:eastAsiaTheme="minorEastAsia" w:hAnsiTheme="minorHAnsi" w:cstheme="minorBidi"/>
            <w:kern w:val="2"/>
            <w:sz w:val="22"/>
            <w:szCs w:val="22"/>
            <w14:ligatures w14:val="standardContextual"/>
          </w:rPr>
          <w:tab/>
        </w:r>
        <w:r w:rsidRPr="00417947">
          <w:rPr>
            <w:rStyle w:val="Hyperlink"/>
          </w:rPr>
          <w:t>How to Share Data</w:t>
        </w:r>
        <w:r>
          <w:rPr>
            <w:webHidden/>
          </w:rPr>
          <w:tab/>
        </w:r>
        <w:r>
          <w:rPr>
            <w:webHidden/>
          </w:rPr>
          <w:fldChar w:fldCharType="begin"/>
        </w:r>
        <w:r>
          <w:rPr>
            <w:webHidden/>
          </w:rPr>
          <w:instrText xml:space="preserve"> PAGEREF _Toc168499028 \h </w:instrText>
        </w:r>
        <w:r>
          <w:rPr>
            <w:webHidden/>
          </w:rPr>
        </w:r>
        <w:r>
          <w:rPr>
            <w:webHidden/>
          </w:rPr>
          <w:fldChar w:fldCharType="separate"/>
        </w:r>
        <w:r w:rsidR="0084070F">
          <w:rPr>
            <w:webHidden/>
          </w:rPr>
          <w:t>6</w:t>
        </w:r>
        <w:r>
          <w:rPr>
            <w:webHidden/>
          </w:rPr>
          <w:fldChar w:fldCharType="end"/>
        </w:r>
      </w:hyperlink>
    </w:p>
    <w:p w14:paraId="37A822DD" w14:textId="22E7A2AF" w:rsidR="004A1499" w:rsidRDefault="004A1499" w:rsidP="009D39DF">
      <w:pPr>
        <w:pStyle w:val="TOC1"/>
        <w:spacing w:before="120"/>
        <w:rPr>
          <w:rFonts w:asciiTheme="minorHAnsi" w:eastAsiaTheme="minorEastAsia" w:hAnsiTheme="minorHAnsi" w:cstheme="minorBidi"/>
          <w:b w:val="0"/>
          <w:kern w:val="2"/>
          <w:sz w:val="22"/>
          <w:szCs w:val="22"/>
          <w14:ligatures w14:val="standardContextual"/>
        </w:rPr>
      </w:pPr>
      <w:hyperlink w:anchor="_Toc168499029" w:history="1">
        <w:r w:rsidRPr="00417947">
          <w:rPr>
            <w:rStyle w:val="Hyperlink"/>
            <w:rFonts w:cs="Arial"/>
          </w:rPr>
          <w:t>6.</w:t>
        </w:r>
        <w:r>
          <w:rPr>
            <w:rFonts w:asciiTheme="minorHAnsi" w:eastAsiaTheme="minorEastAsia" w:hAnsiTheme="minorHAnsi" w:cstheme="minorBidi"/>
            <w:b w:val="0"/>
            <w:kern w:val="2"/>
            <w:sz w:val="22"/>
            <w:szCs w:val="22"/>
            <w14:ligatures w14:val="standardContextual"/>
          </w:rPr>
          <w:tab/>
        </w:r>
        <w:r w:rsidRPr="00417947">
          <w:rPr>
            <w:rStyle w:val="Hyperlink"/>
          </w:rPr>
          <w:t>Process Data</w:t>
        </w:r>
        <w:r>
          <w:rPr>
            <w:webHidden/>
          </w:rPr>
          <w:tab/>
        </w:r>
        <w:r>
          <w:rPr>
            <w:webHidden/>
          </w:rPr>
          <w:fldChar w:fldCharType="begin"/>
        </w:r>
        <w:r>
          <w:rPr>
            <w:webHidden/>
          </w:rPr>
          <w:instrText xml:space="preserve"> PAGEREF _Toc168499029 \h </w:instrText>
        </w:r>
        <w:r>
          <w:rPr>
            <w:webHidden/>
          </w:rPr>
        </w:r>
        <w:r>
          <w:rPr>
            <w:webHidden/>
          </w:rPr>
          <w:fldChar w:fldCharType="separate"/>
        </w:r>
        <w:r w:rsidR="0084070F">
          <w:rPr>
            <w:webHidden/>
          </w:rPr>
          <w:t>7</w:t>
        </w:r>
        <w:r>
          <w:rPr>
            <w:webHidden/>
          </w:rPr>
          <w:fldChar w:fldCharType="end"/>
        </w:r>
      </w:hyperlink>
    </w:p>
    <w:p w14:paraId="484E504A" w14:textId="0C3A1CF6" w:rsidR="004A1499" w:rsidRDefault="004A1499" w:rsidP="009D39DF">
      <w:pPr>
        <w:pStyle w:val="TOC2"/>
        <w:rPr>
          <w:rFonts w:asciiTheme="minorHAnsi" w:eastAsiaTheme="minorEastAsia" w:hAnsiTheme="minorHAnsi" w:cstheme="minorBidi"/>
          <w:kern w:val="2"/>
          <w:sz w:val="22"/>
          <w:szCs w:val="22"/>
          <w14:ligatures w14:val="standardContextual"/>
        </w:rPr>
      </w:pPr>
      <w:hyperlink w:anchor="_Toc168499030" w:history="1">
        <w:r w:rsidRPr="00417947">
          <w:rPr>
            <w:rStyle w:val="Hyperlink"/>
            <w:rFonts w:cs="Arial"/>
          </w:rPr>
          <w:t>6.1</w:t>
        </w:r>
        <w:r>
          <w:rPr>
            <w:rFonts w:asciiTheme="minorHAnsi" w:eastAsiaTheme="minorEastAsia" w:hAnsiTheme="minorHAnsi" w:cstheme="minorBidi"/>
            <w:kern w:val="2"/>
            <w:sz w:val="22"/>
            <w:szCs w:val="22"/>
            <w14:ligatures w14:val="standardContextual"/>
          </w:rPr>
          <w:tab/>
        </w:r>
        <w:r w:rsidRPr="00417947">
          <w:rPr>
            <w:rStyle w:val="Hyperlink"/>
          </w:rPr>
          <w:t>Tagging</w:t>
        </w:r>
        <w:r>
          <w:rPr>
            <w:webHidden/>
          </w:rPr>
          <w:tab/>
        </w:r>
        <w:r>
          <w:rPr>
            <w:webHidden/>
          </w:rPr>
          <w:fldChar w:fldCharType="begin"/>
        </w:r>
        <w:r>
          <w:rPr>
            <w:webHidden/>
          </w:rPr>
          <w:instrText xml:space="preserve"> PAGEREF _Toc168499030 \h </w:instrText>
        </w:r>
        <w:r>
          <w:rPr>
            <w:webHidden/>
          </w:rPr>
        </w:r>
        <w:r>
          <w:rPr>
            <w:webHidden/>
          </w:rPr>
          <w:fldChar w:fldCharType="separate"/>
        </w:r>
        <w:r w:rsidR="0084070F">
          <w:rPr>
            <w:webHidden/>
          </w:rPr>
          <w:t>7</w:t>
        </w:r>
        <w:r>
          <w:rPr>
            <w:webHidden/>
          </w:rPr>
          <w:fldChar w:fldCharType="end"/>
        </w:r>
      </w:hyperlink>
    </w:p>
    <w:p w14:paraId="7F6AFA80" w14:textId="3C6475EF" w:rsidR="004A1499" w:rsidRDefault="004A1499" w:rsidP="009D39DF">
      <w:pPr>
        <w:pStyle w:val="TOC3"/>
        <w:tabs>
          <w:tab w:val="left" w:pos="2520"/>
        </w:tabs>
        <w:spacing w:before="120"/>
        <w:rPr>
          <w:rFonts w:asciiTheme="minorHAnsi" w:eastAsiaTheme="minorEastAsia" w:hAnsiTheme="minorHAnsi" w:cstheme="minorBidi"/>
          <w:kern w:val="2"/>
          <w:sz w:val="22"/>
          <w:szCs w:val="22"/>
          <w14:ligatures w14:val="standardContextual"/>
        </w:rPr>
      </w:pPr>
      <w:hyperlink w:anchor="_Toc168499031" w:history="1">
        <w:r w:rsidRPr="00417947">
          <w:rPr>
            <w:rStyle w:val="Hyperlink"/>
            <w:rFonts w:cs="Arial"/>
          </w:rPr>
          <w:t>6.1.1</w:t>
        </w:r>
        <w:r>
          <w:rPr>
            <w:rFonts w:asciiTheme="minorHAnsi" w:eastAsiaTheme="minorEastAsia" w:hAnsiTheme="minorHAnsi" w:cstheme="minorBidi"/>
            <w:kern w:val="2"/>
            <w:sz w:val="22"/>
            <w:szCs w:val="22"/>
            <w14:ligatures w14:val="standardContextual"/>
          </w:rPr>
          <w:tab/>
        </w:r>
        <w:r w:rsidRPr="00417947">
          <w:rPr>
            <w:rStyle w:val="Hyperlink"/>
          </w:rPr>
          <w:t>Recognized Data Types for Tagging</w:t>
        </w:r>
        <w:r>
          <w:rPr>
            <w:webHidden/>
          </w:rPr>
          <w:tab/>
        </w:r>
        <w:r>
          <w:rPr>
            <w:webHidden/>
          </w:rPr>
          <w:fldChar w:fldCharType="begin"/>
        </w:r>
        <w:r>
          <w:rPr>
            <w:webHidden/>
          </w:rPr>
          <w:instrText xml:space="preserve"> PAGEREF _Toc168499031 \h </w:instrText>
        </w:r>
        <w:r>
          <w:rPr>
            <w:webHidden/>
          </w:rPr>
        </w:r>
        <w:r>
          <w:rPr>
            <w:webHidden/>
          </w:rPr>
          <w:fldChar w:fldCharType="separate"/>
        </w:r>
        <w:r w:rsidR="0084070F">
          <w:rPr>
            <w:webHidden/>
          </w:rPr>
          <w:t>7</w:t>
        </w:r>
        <w:r>
          <w:rPr>
            <w:webHidden/>
          </w:rPr>
          <w:fldChar w:fldCharType="end"/>
        </w:r>
      </w:hyperlink>
    </w:p>
    <w:p w14:paraId="4618F59D" w14:textId="1459B58E" w:rsidR="004A1499" w:rsidRDefault="004A1499" w:rsidP="009D39DF">
      <w:pPr>
        <w:pStyle w:val="TOC2"/>
        <w:rPr>
          <w:rFonts w:asciiTheme="minorHAnsi" w:eastAsiaTheme="minorEastAsia" w:hAnsiTheme="minorHAnsi" w:cstheme="minorBidi"/>
          <w:kern w:val="2"/>
          <w:sz w:val="22"/>
          <w:szCs w:val="22"/>
          <w14:ligatures w14:val="standardContextual"/>
        </w:rPr>
      </w:pPr>
      <w:hyperlink w:anchor="_Toc168499032" w:history="1">
        <w:r w:rsidRPr="00417947">
          <w:rPr>
            <w:rStyle w:val="Hyperlink"/>
            <w:rFonts w:cs="Arial"/>
          </w:rPr>
          <w:t>6.2</w:t>
        </w:r>
        <w:r>
          <w:rPr>
            <w:rFonts w:asciiTheme="minorHAnsi" w:eastAsiaTheme="minorEastAsia" w:hAnsiTheme="minorHAnsi" w:cstheme="minorBidi"/>
            <w:kern w:val="2"/>
            <w:sz w:val="22"/>
            <w:szCs w:val="22"/>
            <w14:ligatures w14:val="standardContextual"/>
          </w:rPr>
          <w:tab/>
        </w:r>
        <w:r w:rsidRPr="00417947">
          <w:rPr>
            <w:rStyle w:val="Hyperlink"/>
          </w:rPr>
          <w:t>Summary Statistics</w:t>
        </w:r>
        <w:r>
          <w:rPr>
            <w:webHidden/>
          </w:rPr>
          <w:tab/>
        </w:r>
        <w:r>
          <w:rPr>
            <w:webHidden/>
          </w:rPr>
          <w:fldChar w:fldCharType="begin"/>
        </w:r>
        <w:r>
          <w:rPr>
            <w:webHidden/>
          </w:rPr>
          <w:instrText xml:space="preserve"> PAGEREF _Toc168499032 \h </w:instrText>
        </w:r>
        <w:r>
          <w:rPr>
            <w:webHidden/>
          </w:rPr>
        </w:r>
        <w:r>
          <w:rPr>
            <w:webHidden/>
          </w:rPr>
          <w:fldChar w:fldCharType="separate"/>
        </w:r>
        <w:r w:rsidR="0084070F">
          <w:rPr>
            <w:webHidden/>
          </w:rPr>
          <w:t>8</w:t>
        </w:r>
        <w:r>
          <w:rPr>
            <w:webHidden/>
          </w:rPr>
          <w:fldChar w:fldCharType="end"/>
        </w:r>
      </w:hyperlink>
    </w:p>
    <w:p w14:paraId="46935E47" w14:textId="4306F47C" w:rsidR="004A1499" w:rsidRDefault="004A1499" w:rsidP="009D39DF">
      <w:pPr>
        <w:pStyle w:val="TOC1"/>
        <w:spacing w:before="120"/>
        <w:rPr>
          <w:rFonts w:asciiTheme="minorHAnsi" w:eastAsiaTheme="minorEastAsia" w:hAnsiTheme="minorHAnsi" w:cstheme="minorBidi"/>
          <w:b w:val="0"/>
          <w:kern w:val="2"/>
          <w:sz w:val="22"/>
          <w:szCs w:val="22"/>
          <w14:ligatures w14:val="standardContextual"/>
        </w:rPr>
      </w:pPr>
      <w:hyperlink w:anchor="_Toc168499033" w:history="1">
        <w:r w:rsidRPr="00417947">
          <w:rPr>
            <w:rStyle w:val="Hyperlink"/>
            <w:rFonts w:cs="Arial"/>
          </w:rPr>
          <w:t>7.</w:t>
        </w:r>
        <w:r>
          <w:rPr>
            <w:rFonts w:asciiTheme="minorHAnsi" w:eastAsiaTheme="minorEastAsia" w:hAnsiTheme="minorHAnsi" w:cstheme="minorBidi"/>
            <w:b w:val="0"/>
            <w:kern w:val="2"/>
            <w:sz w:val="22"/>
            <w:szCs w:val="22"/>
            <w14:ligatures w14:val="standardContextual"/>
          </w:rPr>
          <w:tab/>
        </w:r>
        <w:r w:rsidRPr="00417947">
          <w:rPr>
            <w:rStyle w:val="Hyperlink"/>
          </w:rPr>
          <w:t>Citing mapMECFS</w:t>
        </w:r>
        <w:r>
          <w:rPr>
            <w:webHidden/>
          </w:rPr>
          <w:tab/>
        </w:r>
        <w:r>
          <w:rPr>
            <w:webHidden/>
          </w:rPr>
          <w:fldChar w:fldCharType="begin"/>
        </w:r>
        <w:r>
          <w:rPr>
            <w:webHidden/>
          </w:rPr>
          <w:instrText xml:space="preserve"> PAGEREF _Toc168499033 \h </w:instrText>
        </w:r>
        <w:r>
          <w:rPr>
            <w:webHidden/>
          </w:rPr>
        </w:r>
        <w:r>
          <w:rPr>
            <w:webHidden/>
          </w:rPr>
          <w:fldChar w:fldCharType="separate"/>
        </w:r>
        <w:r w:rsidR="0084070F">
          <w:rPr>
            <w:webHidden/>
          </w:rPr>
          <w:t>8</w:t>
        </w:r>
        <w:r>
          <w:rPr>
            <w:webHidden/>
          </w:rPr>
          <w:fldChar w:fldCharType="end"/>
        </w:r>
      </w:hyperlink>
    </w:p>
    <w:p w14:paraId="1E94A642" w14:textId="6BCFBF6E" w:rsidR="004A1499" w:rsidRDefault="004A1499" w:rsidP="009D39DF">
      <w:pPr>
        <w:pStyle w:val="TOC1"/>
        <w:spacing w:before="120"/>
        <w:rPr>
          <w:rFonts w:asciiTheme="minorHAnsi" w:eastAsiaTheme="minorEastAsia" w:hAnsiTheme="minorHAnsi" w:cstheme="minorBidi"/>
          <w:b w:val="0"/>
          <w:kern w:val="2"/>
          <w:sz w:val="22"/>
          <w:szCs w:val="22"/>
          <w14:ligatures w14:val="standardContextual"/>
        </w:rPr>
      </w:pPr>
      <w:hyperlink w:anchor="_Toc168499034" w:history="1">
        <w:r w:rsidRPr="00417947">
          <w:rPr>
            <w:rStyle w:val="Hyperlink"/>
            <w:rFonts w:cs="Arial"/>
          </w:rPr>
          <w:t>8.</w:t>
        </w:r>
        <w:r>
          <w:rPr>
            <w:rFonts w:asciiTheme="minorHAnsi" w:eastAsiaTheme="minorEastAsia" w:hAnsiTheme="minorHAnsi" w:cstheme="minorBidi"/>
            <w:b w:val="0"/>
            <w:kern w:val="2"/>
            <w:sz w:val="22"/>
            <w:szCs w:val="22"/>
            <w14:ligatures w14:val="standardContextual"/>
          </w:rPr>
          <w:tab/>
        </w:r>
        <w:r w:rsidRPr="00417947">
          <w:rPr>
            <w:rStyle w:val="Hyperlink"/>
          </w:rPr>
          <w:t>Additional Resources</w:t>
        </w:r>
        <w:r>
          <w:rPr>
            <w:webHidden/>
          </w:rPr>
          <w:tab/>
        </w:r>
        <w:r>
          <w:rPr>
            <w:webHidden/>
          </w:rPr>
          <w:fldChar w:fldCharType="begin"/>
        </w:r>
        <w:r>
          <w:rPr>
            <w:webHidden/>
          </w:rPr>
          <w:instrText xml:space="preserve"> PAGEREF _Toc168499034 \h </w:instrText>
        </w:r>
        <w:r>
          <w:rPr>
            <w:webHidden/>
          </w:rPr>
        </w:r>
        <w:r>
          <w:rPr>
            <w:webHidden/>
          </w:rPr>
          <w:fldChar w:fldCharType="separate"/>
        </w:r>
        <w:r w:rsidR="0084070F">
          <w:rPr>
            <w:webHidden/>
          </w:rPr>
          <w:t>9</w:t>
        </w:r>
        <w:r>
          <w:rPr>
            <w:webHidden/>
          </w:rPr>
          <w:fldChar w:fldCharType="end"/>
        </w:r>
      </w:hyperlink>
    </w:p>
    <w:p w14:paraId="47BAEAFF" w14:textId="5C3A210A" w:rsidR="004A1499" w:rsidRDefault="004A1499" w:rsidP="009D39DF">
      <w:pPr>
        <w:pStyle w:val="TOC2"/>
        <w:rPr>
          <w:rFonts w:asciiTheme="minorHAnsi" w:eastAsiaTheme="minorEastAsia" w:hAnsiTheme="minorHAnsi" w:cstheme="minorBidi"/>
          <w:kern w:val="2"/>
          <w:sz w:val="22"/>
          <w:szCs w:val="22"/>
          <w14:ligatures w14:val="standardContextual"/>
        </w:rPr>
      </w:pPr>
      <w:hyperlink w:anchor="_Toc168499035" w:history="1">
        <w:r w:rsidRPr="00417947">
          <w:rPr>
            <w:rStyle w:val="Hyperlink"/>
            <w:rFonts w:cs="Arial"/>
          </w:rPr>
          <w:t>8.1</w:t>
        </w:r>
        <w:r>
          <w:rPr>
            <w:rFonts w:asciiTheme="minorHAnsi" w:eastAsiaTheme="minorEastAsia" w:hAnsiTheme="minorHAnsi" w:cstheme="minorBidi"/>
            <w:kern w:val="2"/>
            <w:sz w:val="22"/>
            <w:szCs w:val="22"/>
            <w14:ligatures w14:val="standardContextual"/>
          </w:rPr>
          <w:tab/>
        </w:r>
        <w:r w:rsidRPr="00417947">
          <w:rPr>
            <w:rStyle w:val="Hyperlink"/>
          </w:rPr>
          <w:t>API</w:t>
        </w:r>
        <w:r>
          <w:rPr>
            <w:webHidden/>
          </w:rPr>
          <w:tab/>
        </w:r>
        <w:r>
          <w:rPr>
            <w:webHidden/>
          </w:rPr>
          <w:fldChar w:fldCharType="begin"/>
        </w:r>
        <w:r>
          <w:rPr>
            <w:webHidden/>
          </w:rPr>
          <w:instrText xml:space="preserve"> PAGEREF _Toc168499035 \h </w:instrText>
        </w:r>
        <w:r>
          <w:rPr>
            <w:webHidden/>
          </w:rPr>
        </w:r>
        <w:r>
          <w:rPr>
            <w:webHidden/>
          </w:rPr>
          <w:fldChar w:fldCharType="separate"/>
        </w:r>
        <w:r w:rsidR="0084070F">
          <w:rPr>
            <w:webHidden/>
          </w:rPr>
          <w:t>9</w:t>
        </w:r>
        <w:r>
          <w:rPr>
            <w:webHidden/>
          </w:rPr>
          <w:fldChar w:fldCharType="end"/>
        </w:r>
      </w:hyperlink>
    </w:p>
    <w:p w14:paraId="68D61B3D" w14:textId="03B74FB1" w:rsidR="004A1499" w:rsidRDefault="004A1499" w:rsidP="009D39DF">
      <w:pPr>
        <w:pStyle w:val="TOC2"/>
        <w:rPr>
          <w:rFonts w:asciiTheme="minorHAnsi" w:eastAsiaTheme="minorEastAsia" w:hAnsiTheme="minorHAnsi" w:cstheme="minorBidi"/>
          <w:kern w:val="2"/>
          <w:sz w:val="22"/>
          <w:szCs w:val="22"/>
          <w14:ligatures w14:val="standardContextual"/>
        </w:rPr>
      </w:pPr>
      <w:hyperlink w:anchor="_Toc168499036" w:history="1">
        <w:r w:rsidRPr="00417947">
          <w:rPr>
            <w:rStyle w:val="Hyperlink"/>
            <w:rFonts w:cs="Arial"/>
          </w:rPr>
          <w:t>8.2</w:t>
        </w:r>
        <w:r>
          <w:rPr>
            <w:rFonts w:asciiTheme="minorHAnsi" w:eastAsiaTheme="minorEastAsia" w:hAnsiTheme="minorHAnsi" w:cstheme="minorBidi"/>
            <w:kern w:val="2"/>
            <w:sz w:val="22"/>
            <w:szCs w:val="22"/>
            <w14:ligatures w14:val="standardContextual"/>
          </w:rPr>
          <w:tab/>
        </w:r>
        <w:r w:rsidRPr="00417947">
          <w:rPr>
            <w:rStyle w:val="Hyperlink"/>
          </w:rPr>
          <w:t>searchMECFS</w:t>
        </w:r>
        <w:r>
          <w:rPr>
            <w:webHidden/>
          </w:rPr>
          <w:tab/>
        </w:r>
        <w:r>
          <w:rPr>
            <w:webHidden/>
          </w:rPr>
          <w:fldChar w:fldCharType="begin"/>
        </w:r>
        <w:r>
          <w:rPr>
            <w:webHidden/>
          </w:rPr>
          <w:instrText xml:space="preserve"> PAGEREF _Toc168499036 \h </w:instrText>
        </w:r>
        <w:r>
          <w:rPr>
            <w:webHidden/>
          </w:rPr>
        </w:r>
        <w:r>
          <w:rPr>
            <w:webHidden/>
          </w:rPr>
          <w:fldChar w:fldCharType="separate"/>
        </w:r>
        <w:r w:rsidR="0084070F">
          <w:rPr>
            <w:webHidden/>
          </w:rPr>
          <w:t>9</w:t>
        </w:r>
        <w:r>
          <w:rPr>
            <w:webHidden/>
          </w:rPr>
          <w:fldChar w:fldCharType="end"/>
        </w:r>
      </w:hyperlink>
    </w:p>
    <w:p w14:paraId="34A6E99D" w14:textId="78DFF4DC" w:rsidR="00F92F95" w:rsidRPr="000A6528" w:rsidRDefault="00F92F95" w:rsidP="009D39DF">
      <w:pPr>
        <w:pStyle w:val="TOC1"/>
        <w:spacing w:before="120"/>
        <w:sectPr w:rsidR="00F92F95" w:rsidRPr="000A6528" w:rsidSect="00DE5EBE">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fmt="lowerRoman" w:start="1"/>
          <w:cols w:space="0"/>
          <w:docGrid w:linePitch="272"/>
        </w:sectPr>
      </w:pPr>
      <w:r>
        <w:rPr>
          <w:noProof w:val="0"/>
        </w:rPr>
        <w:fldChar w:fldCharType="end"/>
      </w:r>
      <w:r w:rsidR="009C36A0" w:rsidRPr="000A6528">
        <w:t xml:space="preserve"> </w:t>
      </w:r>
    </w:p>
    <w:p w14:paraId="79DC4497" w14:textId="1B22AF1D" w:rsidR="00F81009" w:rsidRPr="00465AD0" w:rsidRDefault="000E55CB" w:rsidP="00106D31">
      <w:pPr>
        <w:pStyle w:val="Heading1"/>
        <w:spacing w:before="0"/>
      </w:pPr>
      <w:bookmarkStart w:id="0" w:name="_Toc168499011"/>
      <w:r w:rsidRPr="00465AD0">
        <w:lastRenderedPageBreak/>
        <w:t>Introduction</w:t>
      </w:r>
      <w:bookmarkEnd w:id="0"/>
    </w:p>
    <w:p w14:paraId="4CFB9E1E" w14:textId="66488E37" w:rsidR="00463BE0" w:rsidRDefault="00463BE0" w:rsidP="0059232F">
      <w:pPr>
        <w:rPr>
          <w:rFonts w:eastAsia="Times New Roman"/>
          <w:szCs w:val="20"/>
        </w:rPr>
      </w:pPr>
      <w:r>
        <w:rPr>
          <w:rFonts w:eastAsia="Times New Roman"/>
          <w:szCs w:val="20"/>
        </w:rPr>
        <w:t>mapMECFS is</w:t>
      </w:r>
      <w:r w:rsidRPr="00463BE0">
        <w:rPr>
          <w:rFonts w:eastAsia="Times New Roman"/>
          <w:szCs w:val="20"/>
        </w:rPr>
        <w:t xml:space="preserve"> an interactive data portal providing access to research results across many biological disciplines from studies that are focused on advancing our understanding of Myalgic Encephalomyelitis / Chronic Fatigue Syndrome (ME/CFS). The goal of mapMECFS is to enable exploration of complex experimental results and connect datasets to offer new opportunities for discovery for ME/CFS researchers.</w:t>
      </w:r>
    </w:p>
    <w:p w14:paraId="5C8518C7" w14:textId="77777777" w:rsidR="007741A5" w:rsidRDefault="007741A5" w:rsidP="0059232F">
      <w:pPr>
        <w:rPr>
          <w:rFonts w:eastAsia="Times New Roman"/>
          <w:szCs w:val="20"/>
        </w:rPr>
      </w:pPr>
    </w:p>
    <w:p w14:paraId="1ED53805" w14:textId="2ED229C4" w:rsidR="001B43AD" w:rsidRDefault="007741A5" w:rsidP="0059232F">
      <w:pPr>
        <w:rPr>
          <w:rFonts w:eastAsia="Times New Roman"/>
          <w:szCs w:val="20"/>
        </w:rPr>
      </w:pPr>
      <w:r>
        <w:rPr>
          <w:rFonts w:eastAsia="Times New Roman"/>
          <w:szCs w:val="20"/>
        </w:rPr>
        <w:t xml:space="preserve">mapMECFS </w:t>
      </w:r>
      <w:r w:rsidRPr="007741A5">
        <w:rPr>
          <w:rFonts w:eastAsia="Times New Roman"/>
          <w:szCs w:val="20"/>
        </w:rPr>
        <w:t>was created by the ME/CFS Research Network with funding from multiple NIH Institutes and the Trans-NIH ME/CFS Working Group and is hosted by RTI International.</w:t>
      </w:r>
    </w:p>
    <w:p w14:paraId="66370670" w14:textId="4E72E350" w:rsidR="00005288" w:rsidRPr="00005288" w:rsidRDefault="00291223" w:rsidP="00D07A77">
      <w:pPr>
        <w:pStyle w:val="Heading1"/>
      </w:pPr>
      <w:bookmarkStart w:id="1" w:name="_Toc168499012"/>
      <w:r>
        <w:t>Manag</w:t>
      </w:r>
      <w:r w:rsidR="00A1540A">
        <w:t>e</w:t>
      </w:r>
      <w:r>
        <w:t xml:space="preserve"> Account</w:t>
      </w:r>
      <w:bookmarkEnd w:id="1"/>
    </w:p>
    <w:p w14:paraId="1A7D8966" w14:textId="3A9E60CB" w:rsidR="00A058C5" w:rsidRDefault="00DC5813" w:rsidP="00350CB9">
      <w:pPr>
        <w:pStyle w:val="Heading2"/>
      </w:pPr>
      <w:bookmarkStart w:id="2" w:name="_Toc168499013"/>
      <w:r>
        <w:t>Requesting</w:t>
      </w:r>
      <w:r w:rsidR="000E55CB">
        <w:t xml:space="preserve"> </w:t>
      </w:r>
      <w:r>
        <w:t>A</w:t>
      </w:r>
      <w:r w:rsidR="000E55CB">
        <w:t xml:space="preserve">ccess to </w:t>
      </w:r>
      <w:r w:rsidR="008A73C7">
        <w:t>map</w:t>
      </w:r>
      <w:r w:rsidR="000E55CB">
        <w:t>MECFS</w:t>
      </w:r>
      <w:bookmarkEnd w:id="2"/>
    </w:p>
    <w:p w14:paraId="03D3FD7C" w14:textId="1FF6B6C6" w:rsidR="00D1127D" w:rsidRDefault="00D1127D" w:rsidP="00A058C5">
      <w:r>
        <w:t>mapMECFS</w:t>
      </w:r>
      <w:r w:rsidRPr="00D1127D">
        <w:t xml:space="preserve"> is open to any researcher who will use the data for research purposes and is able to comply with </w:t>
      </w:r>
      <w:hyperlink r:id="rId20" w:history="1">
        <w:r w:rsidRPr="00754176">
          <w:rPr>
            <w:rStyle w:val="Hyperlink"/>
          </w:rPr>
          <w:t>the Data Use Agreeme</w:t>
        </w:r>
        <w:r w:rsidRPr="00754176">
          <w:rPr>
            <w:rStyle w:val="Hyperlink"/>
          </w:rPr>
          <w:t>n</w:t>
        </w:r>
        <w:r w:rsidRPr="00754176">
          <w:rPr>
            <w:rStyle w:val="Hyperlink"/>
          </w:rPr>
          <w:t>t (DUA</w:t>
        </w:r>
      </w:hyperlink>
      <w:r w:rsidRPr="00D1127D">
        <w:t>).</w:t>
      </w:r>
    </w:p>
    <w:p w14:paraId="5E0D0E82" w14:textId="77777777" w:rsidR="00D1127D" w:rsidRDefault="00D1127D" w:rsidP="00A058C5"/>
    <w:p w14:paraId="1742A190" w14:textId="560D5414" w:rsidR="000E55CB" w:rsidRDefault="007A018B" w:rsidP="00A058C5">
      <w:r>
        <w:t>To register for mapMECFS</w:t>
      </w:r>
      <w:r w:rsidR="000E55CB">
        <w:t xml:space="preserve">, click </w:t>
      </w:r>
      <w:r w:rsidR="000E55CB" w:rsidRPr="00F52E51">
        <w:rPr>
          <w:b/>
          <w:bCs/>
        </w:rPr>
        <w:t>Register</w:t>
      </w:r>
      <w:r w:rsidR="009975CE">
        <w:rPr>
          <w:b/>
          <w:bCs/>
        </w:rPr>
        <w:t xml:space="preserve"> </w:t>
      </w:r>
      <w:r w:rsidR="009975CE">
        <w:t>in the top right corner of the</w:t>
      </w:r>
      <w:r w:rsidR="00FE334D">
        <w:t xml:space="preserve"> home</w:t>
      </w:r>
      <w:r w:rsidR="009975CE">
        <w:t xml:space="preserve"> screen</w:t>
      </w:r>
      <w:r w:rsidR="000E55CB">
        <w:t>.</w:t>
      </w:r>
    </w:p>
    <w:p w14:paraId="7270A2A3" w14:textId="00790462" w:rsidR="00A058C5" w:rsidRDefault="00A058C5" w:rsidP="00A058C5">
      <w:pPr>
        <w:ind w:right="-630"/>
      </w:pPr>
    </w:p>
    <w:p w14:paraId="661C3090" w14:textId="1E9CB53C" w:rsidR="00A058C5" w:rsidRDefault="00E264F3" w:rsidP="00A058C5">
      <w:pPr>
        <w:ind w:right="-630"/>
      </w:pPr>
      <w:r>
        <w:rPr>
          <w:noProof/>
        </w:rPr>
        <mc:AlternateContent>
          <mc:Choice Requires="wps">
            <w:drawing>
              <wp:anchor distT="0" distB="0" distL="114300" distR="114300" simplePos="0" relativeHeight="251678720" behindDoc="0" locked="0" layoutInCell="1" allowOverlap="1" wp14:anchorId="313E5663" wp14:editId="70A03C49">
                <wp:simplePos x="0" y="0"/>
                <wp:positionH relativeFrom="column">
                  <wp:posOffset>5467351</wp:posOffset>
                </wp:positionH>
                <wp:positionV relativeFrom="paragraph">
                  <wp:posOffset>22225</wp:posOffset>
                </wp:positionV>
                <wp:extent cx="495300" cy="180975"/>
                <wp:effectExtent l="0" t="0" r="19050" b="28575"/>
                <wp:wrapNone/>
                <wp:docPr id="11" name="Oval 11"/>
                <wp:cNvGraphicFramePr/>
                <a:graphic xmlns:a="http://schemas.openxmlformats.org/drawingml/2006/main">
                  <a:graphicData uri="http://schemas.microsoft.com/office/word/2010/wordprocessingShape">
                    <wps:wsp>
                      <wps:cNvSpPr/>
                      <wps:spPr>
                        <a:xfrm>
                          <a:off x="0" y="0"/>
                          <a:ext cx="495300" cy="1809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61DEC6" id="Oval 11" o:spid="_x0000_s1026" style="position:absolute;margin-left:430.5pt;margin-top:1.75pt;width:39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" filled="f" strokecolor="red" strokeweight="1.5pt"/>
            </w:pict>
          </mc:Fallback>
        </mc:AlternateContent>
      </w:r>
      <w:r w:rsidR="00975D8C" w:rsidRPr="00975D8C">
        <w:drawing>
          <wp:inline distT="0" distB="0" distL="0" distR="0" wp14:anchorId="6E5FBB2B" wp14:editId="4368B487">
            <wp:extent cx="5943600" cy="605155"/>
            <wp:effectExtent l="19050" t="19050" r="19050" b="2349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605155"/>
                    </a:xfrm>
                    <a:prstGeom prst="rect">
                      <a:avLst/>
                    </a:prstGeom>
                    <a:ln>
                      <a:solidFill>
                        <a:schemeClr val="tx1"/>
                      </a:solidFill>
                    </a:ln>
                  </pic:spPr>
                </pic:pic>
              </a:graphicData>
            </a:graphic>
          </wp:inline>
        </w:drawing>
      </w:r>
      <w:r>
        <w:br/>
      </w:r>
    </w:p>
    <w:p w14:paraId="5A406B0B" w14:textId="4ECCE288" w:rsidR="007C2F57" w:rsidRDefault="00291223" w:rsidP="00A058C5">
      <w:pPr>
        <w:ind w:right="-630"/>
      </w:pPr>
      <w:r>
        <w:t xml:space="preserve">Provide the requested information, </w:t>
      </w:r>
      <w:r w:rsidR="006B2F54" w:rsidRPr="00D1127D">
        <w:t xml:space="preserve">including a brief description of how </w:t>
      </w:r>
      <w:r w:rsidR="006B2F54">
        <w:t>you</w:t>
      </w:r>
      <w:r w:rsidR="006B2F54" w:rsidRPr="00D1127D">
        <w:t xml:space="preserve"> would like to use the system, and agree to the mapMECFS DUA terms</w:t>
      </w:r>
      <w:r>
        <w:t xml:space="preserve">. </w:t>
      </w:r>
      <w:r w:rsidR="008D1897">
        <w:t>Your registration</w:t>
      </w:r>
      <w:r w:rsidR="008D1897" w:rsidRPr="008D1897">
        <w:t xml:space="preserve"> will be sent to the NIH for </w:t>
      </w:r>
      <w:proofErr w:type="gramStart"/>
      <w:r w:rsidR="008D1897" w:rsidRPr="008D1897">
        <w:t>review</w:t>
      </w:r>
      <w:proofErr w:type="gramEnd"/>
      <w:r w:rsidR="008D1897" w:rsidRPr="008D1897">
        <w:t xml:space="preserve"> and you will be notified when your account has been approved. The approval process should be quick (typically less than 2 days</w:t>
      </w:r>
      <w:proofErr w:type="gramStart"/>
      <w:r w:rsidR="00336FC4" w:rsidRPr="008D1897">
        <w:t>)</w:t>
      </w:r>
      <w:proofErr w:type="gramEnd"/>
      <w:r w:rsidR="008D1897" w:rsidRPr="008D1897">
        <w:t xml:space="preserve"> and you will be notified of any delays.</w:t>
      </w:r>
    </w:p>
    <w:p w14:paraId="5B8413DF" w14:textId="77777777" w:rsidR="007C2F57" w:rsidRDefault="007C2F57" w:rsidP="00A058C5">
      <w:pPr>
        <w:ind w:right="-630"/>
      </w:pPr>
    </w:p>
    <w:p w14:paraId="65C4F9B9" w14:textId="022EA43D" w:rsidR="007C2F57" w:rsidRDefault="000D7BC9" w:rsidP="00A058C5">
      <w:pPr>
        <w:ind w:right="-630"/>
      </w:pPr>
      <w:r>
        <w:rPr>
          <w:noProof/>
        </w:rPr>
        <w:drawing>
          <wp:inline distT="0" distB="0" distL="0" distR="0" wp14:anchorId="525F735A" wp14:editId="54316885">
            <wp:extent cx="5943600" cy="1983105"/>
            <wp:effectExtent l="19050" t="19050" r="19050" b="17145"/>
            <wp:docPr id="33" name="Picture 33" descr="A close 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close up of a document&#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5943600" cy="1983105"/>
                    </a:xfrm>
                    <a:prstGeom prst="rect">
                      <a:avLst/>
                    </a:prstGeom>
                    <a:ln>
                      <a:solidFill>
                        <a:schemeClr val="tx1"/>
                      </a:solidFill>
                    </a:ln>
                  </pic:spPr>
                </pic:pic>
              </a:graphicData>
            </a:graphic>
          </wp:inline>
        </w:drawing>
      </w:r>
    </w:p>
    <w:p w14:paraId="0D905C6F" w14:textId="4BA6864B" w:rsidR="000C4295" w:rsidRDefault="000C4295" w:rsidP="000C4295">
      <w:pPr>
        <w:pStyle w:val="Heading2"/>
      </w:pPr>
      <w:bookmarkStart w:id="3" w:name="_Toc168499014"/>
      <w:r>
        <w:t>Joining an Existing Organization</w:t>
      </w:r>
      <w:bookmarkEnd w:id="3"/>
    </w:p>
    <w:p w14:paraId="7DB10D75" w14:textId="0E254E3E" w:rsidR="00677C69" w:rsidRDefault="00677C69" w:rsidP="000C4295">
      <w:r>
        <w:t xml:space="preserve">Joining an existing Organization allows users to view private datasets within that Organization, which are unavailable to </w:t>
      </w:r>
      <w:r w:rsidR="00806E74">
        <w:t>users outside of that Organization</w:t>
      </w:r>
      <w:r>
        <w:t>.</w:t>
      </w:r>
      <w:r w:rsidR="00802B95">
        <w:t xml:space="preserve"> Joining an existing Organization may be desirable for users who are members of a research team </w:t>
      </w:r>
      <w:r w:rsidR="00806E74">
        <w:t>that</w:t>
      </w:r>
      <w:r w:rsidR="00802B95">
        <w:t xml:space="preserve"> use mapMECFS to collaborate</w:t>
      </w:r>
      <w:r w:rsidR="00806E74">
        <w:t xml:space="preserve"> and share data.</w:t>
      </w:r>
    </w:p>
    <w:p w14:paraId="6281241A" w14:textId="77777777" w:rsidR="00677C69" w:rsidRDefault="00677C69" w:rsidP="000C4295"/>
    <w:p w14:paraId="28198B69" w14:textId="77777777" w:rsidR="007C2F57" w:rsidRDefault="00370E30" w:rsidP="000C4295">
      <w:r w:rsidRPr="00370E30">
        <w:lastRenderedPageBreak/>
        <w:t>Once</w:t>
      </w:r>
      <w:r>
        <w:t xml:space="preserve"> a new user is</w:t>
      </w:r>
      <w:r w:rsidRPr="00370E30">
        <w:t xml:space="preserve"> approved, </w:t>
      </w:r>
      <w:r>
        <w:t xml:space="preserve">they are added to </w:t>
      </w:r>
      <w:r w:rsidRPr="00370E30">
        <w:t xml:space="preserve">a user-specific Organization </w:t>
      </w:r>
      <w:r>
        <w:t xml:space="preserve">that is created by the </w:t>
      </w:r>
      <w:r w:rsidR="00211550">
        <w:t>mapMECFS support team</w:t>
      </w:r>
      <w:r w:rsidRPr="00370E30">
        <w:t>. A written email request</w:t>
      </w:r>
      <w:r w:rsidR="00BE548F">
        <w:t xml:space="preserve"> to the mapMECFS support team</w:t>
      </w:r>
      <w:r w:rsidRPr="00370E30">
        <w:t xml:space="preserve"> is required to join an existing Organization</w:t>
      </w:r>
      <w:r w:rsidR="00677C69">
        <w:t>.</w:t>
      </w:r>
      <w:r w:rsidRPr="00370E30">
        <w:t xml:space="preserve"> </w:t>
      </w:r>
    </w:p>
    <w:p w14:paraId="3A6F121F" w14:textId="77777777" w:rsidR="007C2F57" w:rsidRDefault="007C2F57" w:rsidP="000C4295"/>
    <w:p w14:paraId="1580F39C" w14:textId="3687D2A5" w:rsidR="00554A7E" w:rsidRPr="000C4295" w:rsidRDefault="00554A7E" w:rsidP="000C4295">
      <w:r>
        <w:t xml:space="preserve">The mapMECFS support team will then obtain approval from the Organization’s maintainer. Once approval has been obtained, the user will be added to the Organization and a confirmation email will be sent to the user. </w:t>
      </w:r>
    </w:p>
    <w:p w14:paraId="1EF8C7EB" w14:textId="770297CD" w:rsidR="00291223" w:rsidRDefault="00291223" w:rsidP="00350CB9">
      <w:pPr>
        <w:pStyle w:val="Heading2"/>
      </w:pPr>
      <w:bookmarkStart w:id="4" w:name="_Toc168499015"/>
      <w:r>
        <w:t xml:space="preserve">Resetting </w:t>
      </w:r>
      <w:r w:rsidR="00DC5813">
        <w:t>Y</w:t>
      </w:r>
      <w:r>
        <w:t>our Password</w:t>
      </w:r>
      <w:bookmarkEnd w:id="4"/>
    </w:p>
    <w:p w14:paraId="60B935F9" w14:textId="208EF2E5" w:rsidR="00A058C5" w:rsidRDefault="00291223" w:rsidP="00291223">
      <w:pPr>
        <w:ind w:right="-630"/>
      </w:pPr>
      <w:r>
        <w:t xml:space="preserve">From the Login page, select </w:t>
      </w:r>
      <w:r w:rsidR="00F52E51" w:rsidRPr="00F52E51">
        <w:rPr>
          <w:b/>
          <w:bCs/>
        </w:rPr>
        <w:t>Forgotten your password</w:t>
      </w:r>
      <w:r w:rsidR="00F52E51">
        <w:rPr>
          <w:b/>
          <w:bCs/>
        </w:rPr>
        <w:t xml:space="preserve">? </w:t>
      </w:r>
      <w:r w:rsidR="00F52E51">
        <w:t>within the left sidebar</w:t>
      </w:r>
      <w:r>
        <w:t>.</w:t>
      </w:r>
    </w:p>
    <w:p w14:paraId="74075D55" w14:textId="6BE90EE9" w:rsidR="00291223" w:rsidRDefault="00F827BC" w:rsidP="00291223">
      <w:pPr>
        <w:ind w:right="-630"/>
      </w:pPr>
      <w:r>
        <w:rPr>
          <w:noProof/>
        </w:rPr>
        <mc:AlternateContent>
          <mc:Choice Requires="wps">
            <w:drawing>
              <wp:anchor distT="0" distB="0" distL="114300" distR="114300" simplePos="0" relativeHeight="251697152" behindDoc="0" locked="0" layoutInCell="1" allowOverlap="1" wp14:anchorId="66EDE772" wp14:editId="0EC19C99">
                <wp:simplePos x="0" y="0"/>
                <wp:positionH relativeFrom="column">
                  <wp:posOffset>19050</wp:posOffset>
                </wp:positionH>
                <wp:positionV relativeFrom="paragraph">
                  <wp:posOffset>2113280</wp:posOffset>
                </wp:positionV>
                <wp:extent cx="1057275" cy="241300"/>
                <wp:effectExtent l="0" t="0" r="28575" b="25400"/>
                <wp:wrapNone/>
                <wp:docPr id="9" name="Oval 9"/>
                <wp:cNvGraphicFramePr/>
                <a:graphic xmlns:a="http://schemas.openxmlformats.org/drawingml/2006/main">
                  <a:graphicData uri="http://schemas.microsoft.com/office/word/2010/wordprocessingShape">
                    <wps:wsp>
                      <wps:cNvSpPr/>
                      <wps:spPr>
                        <a:xfrm>
                          <a:off x="0" y="0"/>
                          <a:ext cx="1057275" cy="2413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ED2079" id="Oval 9" o:spid="_x0000_s1026" style="position:absolute;margin-left:1.5pt;margin-top:166.4pt;width:83.25pt;height:1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" filled="f" strokecolor="red" strokeweight="1.5pt"/>
            </w:pict>
          </mc:Fallback>
        </mc:AlternateContent>
      </w:r>
      <w:r w:rsidR="00350347">
        <w:br/>
      </w:r>
      <w:r w:rsidR="00350347" w:rsidRPr="00350347">
        <w:drawing>
          <wp:inline distT="0" distB="0" distL="0" distR="0" wp14:anchorId="333B3F6B" wp14:editId="114DCF85">
            <wp:extent cx="5943600" cy="2261235"/>
            <wp:effectExtent l="19050" t="19050" r="19050" b="2476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2261235"/>
                    </a:xfrm>
                    <a:prstGeom prst="rect">
                      <a:avLst/>
                    </a:prstGeom>
                    <a:ln>
                      <a:solidFill>
                        <a:schemeClr val="tx1"/>
                      </a:solidFill>
                    </a:ln>
                  </pic:spPr>
                </pic:pic>
              </a:graphicData>
            </a:graphic>
          </wp:inline>
        </w:drawing>
      </w:r>
    </w:p>
    <w:p w14:paraId="26641F40" w14:textId="00257239" w:rsidR="00291223" w:rsidRDefault="00851790" w:rsidP="00291223">
      <w:pPr>
        <w:ind w:right="-630"/>
      </w:pPr>
      <w:r>
        <w:br/>
      </w:r>
      <w:r w:rsidR="00291223">
        <w:t xml:space="preserve">You will be prompted to enter your email address. </w:t>
      </w:r>
      <w:r w:rsidR="00465AD0">
        <w:t>After submitting your email address, a link with a temporary password will be emailed to your email address</w:t>
      </w:r>
      <w:r w:rsidR="0033207E">
        <w:t xml:space="preserve">. When you login using this temporary </w:t>
      </w:r>
      <w:r w:rsidR="00EC0A69">
        <w:t>password</w:t>
      </w:r>
      <w:r w:rsidR="0033207E">
        <w:t>,</w:t>
      </w:r>
      <w:r w:rsidR="00B42F18">
        <w:t xml:space="preserve"> you</w:t>
      </w:r>
      <w:r w:rsidR="0033207E">
        <w:t xml:space="preserve"> will be required to create a new password</w:t>
      </w:r>
      <w:r w:rsidR="00EC0A69">
        <w:t>.</w:t>
      </w:r>
    </w:p>
    <w:p w14:paraId="47D159D5" w14:textId="085E9C75" w:rsidR="00EC0A69" w:rsidRDefault="00652F51" w:rsidP="00774FCF">
      <w:pPr>
        <w:pStyle w:val="Heading1"/>
      </w:pPr>
      <w:bookmarkStart w:id="5" w:name="_Toc168499016"/>
      <w:r>
        <w:t>Website Structure and Terminolo</w:t>
      </w:r>
      <w:r w:rsidR="0029724C">
        <w:t>gy</w:t>
      </w:r>
      <w:bookmarkEnd w:id="5"/>
    </w:p>
    <w:p w14:paraId="728F6238" w14:textId="0BDC441A" w:rsidR="00CB44E6" w:rsidRPr="00CB44E6" w:rsidRDefault="00CB44E6" w:rsidP="00CB44E6">
      <w:r>
        <w:t xml:space="preserve">mapMECFS </w:t>
      </w:r>
      <w:r w:rsidRPr="00CB44E6">
        <w:t xml:space="preserve">is structured into distinct data entities, including Users, Organizations, Datasets, and Groups, each serving specific roles in </w:t>
      </w:r>
      <w:r w:rsidR="00824BBA">
        <w:t>supporting</w:t>
      </w:r>
      <w:r w:rsidRPr="00CB44E6">
        <w:t xml:space="preserve"> user interactions and data management.</w:t>
      </w:r>
    </w:p>
    <w:p w14:paraId="6FF104BA" w14:textId="634A9DE8" w:rsidR="00D60DB4" w:rsidRDefault="00D872AE" w:rsidP="0029724C">
      <w:pPr>
        <w:pStyle w:val="Heading2"/>
      </w:pPr>
      <w:bookmarkStart w:id="6" w:name="_Toc168482540"/>
      <w:bookmarkStart w:id="7" w:name="_Toc168499017"/>
      <w:r>
        <w:t>User</w:t>
      </w:r>
      <w:bookmarkEnd w:id="6"/>
      <w:bookmarkEnd w:id="7"/>
      <w:r w:rsidR="00E33CA8">
        <w:t xml:space="preserve"> </w:t>
      </w:r>
    </w:p>
    <w:p w14:paraId="3DBBE2D7" w14:textId="15F3C556" w:rsidR="00593F02" w:rsidRPr="0035036F" w:rsidRDefault="004623A1" w:rsidP="00593F02">
      <w:pPr>
        <w:rPr>
          <w:szCs w:val="20"/>
        </w:rPr>
      </w:pPr>
      <w:r w:rsidRPr="0035036F">
        <w:rPr>
          <w:szCs w:val="20"/>
        </w:rPr>
        <w:t xml:space="preserve">A user is </w:t>
      </w:r>
      <w:r w:rsidRPr="0035036F">
        <w:rPr>
          <w:szCs w:val="20"/>
        </w:rPr>
        <w:t xml:space="preserve">an individual accessing and utilizing </w:t>
      </w:r>
      <w:r w:rsidRPr="0035036F">
        <w:rPr>
          <w:szCs w:val="20"/>
        </w:rPr>
        <w:t>mapMECFS</w:t>
      </w:r>
      <w:r w:rsidRPr="0035036F">
        <w:rPr>
          <w:szCs w:val="20"/>
        </w:rPr>
        <w:t xml:space="preserve"> to explore, analyze, and gain insights from various datasets for research purposes</w:t>
      </w:r>
      <w:r w:rsidR="00C91A84" w:rsidRPr="0035036F">
        <w:rPr>
          <w:szCs w:val="20"/>
        </w:rPr>
        <w:t>.</w:t>
      </w:r>
    </w:p>
    <w:p w14:paraId="57A9CDA5" w14:textId="77777777" w:rsidR="00C91A84" w:rsidRPr="0035036F" w:rsidRDefault="00C91A84" w:rsidP="00C91A84">
      <w:pPr>
        <w:rPr>
          <w:szCs w:val="20"/>
        </w:rPr>
      </w:pPr>
    </w:p>
    <w:p w14:paraId="5A20F5E3" w14:textId="070169FD" w:rsidR="00C91A84" w:rsidRPr="0035036F" w:rsidRDefault="00C91A84" w:rsidP="00844894">
      <w:pPr>
        <w:spacing w:after="120"/>
        <w:rPr>
          <w:szCs w:val="20"/>
        </w:rPr>
      </w:pPr>
      <w:r w:rsidRPr="0035036F">
        <w:rPr>
          <w:szCs w:val="20"/>
        </w:rPr>
        <w:t>Each user account has a defined account role. These roles are:</w:t>
      </w:r>
    </w:p>
    <w:p w14:paraId="3D85E8BF" w14:textId="77777777" w:rsidR="00C91A84" w:rsidRPr="0035036F" w:rsidRDefault="00C91A84" w:rsidP="00C91A84">
      <w:pPr>
        <w:rPr>
          <w:szCs w:val="20"/>
          <w:u w:val="single"/>
        </w:rPr>
      </w:pPr>
      <w:r w:rsidRPr="0035036F">
        <w:rPr>
          <w:szCs w:val="20"/>
          <w:u w:val="single"/>
        </w:rPr>
        <w:t>Organization Administrator</w:t>
      </w:r>
    </w:p>
    <w:p w14:paraId="5F53E324" w14:textId="627E74E4" w:rsidR="00C91A84" w:rsidRPr="0035036F" w:rsidRDefault="00C91A84" w:rsidP="00C91A84">
      <w:pPr>
        <w:pStyle w:val="ListParagraph"/>
        <w:numPr>
          <w:ilvl w:val="0"/>
          <w:numId w:val="44"/>
        </w:numPr>
        <w:spacing w:after="0"/>
        <w:rPr>
          <w:rFonts w:ascii="Verdana" w:hAnsi="Verdana"/>
          <w:sz w:val="20"/>
          <w:szCs w:val="20"/>
        </w:rPr>
      </w:pPr>
      <w:r w:rsidRPr="0035036F">
        <w:rPr>
          <w:rFonts w:ascii="Verdana" w:hAnsi="Verdana"/>
          <w:sz w:val="20"/>
          <w:szCs w:val="20"/>
        </w:rPr>
        <w:t>View public and private datasets within their Organization</w:t>
      </w:r>
      <w:r w:rsidR="0035036F" w:rsidRPr="0035036F">
        <w:rPr>
          <w:rFonts w:ascii="Verdana" w:hAnsi="Verdana"/>
          <w:sz w:val="20"/>
          <w:szCs w:val="20"/>
        </w:rPr>
        <w:t>.</w:t>
      </w:r>
    </w:p>
    <w:p w14:paraId="12AC6286" w14:textId="285733E8" w:rsidR="00C91A84" w:rsidRPr="0035036F" w:rsidRDefault="00C91A84" w:rsidP="00C91A84">
      <w:pPr>
        <w:pStyle w:val="ListParagraph"/>
        <w:numPr>
          <w:ilvl w:val="0"/>
          <w:numId w:val="44"/>
        </w:numPr>
        <w:spacing w:after="0"/>
        <w:rPr>
          <w:rFonts w:ascii="Verdana" w:hAnsi="Verdana"/>
          <w:sz w:val="20"/>
          <w:szCs w:val="20"/>
        </w:rPr>
      </w:pPr>
      <w:r w:rsidRPr="0035036F">
        <w:rPr>
          <w:rFonts w:ascii="Verdana" w:hAnsi="Verdana"/>
          <w:sz w:val="20"/>
          <w:szCs w:val="20"/>
        </w:rPr>
        <w:t>Create datasets</w:t>
      </w:r>
      <w:r w:rsidR="0035036F" w:rsidRPr="0035036F">
        <w:rPr>
          <w:rFonts w:ascii="Verdana" w:hAnsi="Verdana"/>
          <w:sz w:val="20"/>
          <w:szCs w:val="20"/>
        </w:rPr>
        <w:t>.</w:t>
      </w:r>
    </w:p>
    <w:p w14:paraId="754B1067" w14:textId="346F2665" w:rsidR="00C91A84" w:rsidRPr="0035036F" w:rsidRDefault="00C91A84" w:rsidP="00C91A84">
      <w:pPr>
        <w:pStyle w:val="ListParagraph"/>
        <w:numPr>
          <w:ilvl w:val="0"/>
          <w:numId w:val="44"/>
        </w:numPr>
        <w:spacing w:after="0"/>
        <w:rPr>
          <w:rFonts w:ascii="Verdana" w:hAnsi="Verdana"/>
          <w:sz w:val="20"/>
          <w:szCs w:val="20"/>
        </w:rPr>
      </w:pPr>
      <w:r w:rsidRPr="0035036F">
        <w:rPr>
          <w:rFonts w:ascii="Verdana" w:hAnsi="Verdana"/>
          <w:sz w:val="20"/>
          <w:szCs w:val="20"/>
        </w:rPr>
        <w:t>Edit any dataset within their Organization</w:t>
      </w:r>
      <w:r w:rsidR="0035036F" w:rsidRPr="0035036F">
        <w:rPr>
          <w:rFonts w:ascii="Verdana" w:hAnsi="Verdana"/>
          <w:sz w:val="20"/>
          <w:szCs w:val="20"/>
        </w:rPr>
        <w:t>.</w:t>
      </w:r>
    </w:p>
    <w:p w14:paraId="5B61FFDF" w14:textId="5B3C2A9D" w:rsidR="00C91A84" w:rsidRPr="0035036F" w:rsidRDefault="00C91A84" w:rsidP="00777B6C">
      <w:pPr>
        <w:pStyle w:val="ListParagraph"/>
        <w:numPr>
          <w:ilvl w:val="0"/>
          <w:numId w:val="44"/>
        </w:numPr>
        <w:rPr>
          <w:rFonts w:ascii="Verdana" w:hAnsi="Verdana"/>
          <w:sz w:val="20"/>
          <w:szCs w:val="20"/>
        </w:rPr>
      </w:pPr>
      <w:r w:rsidRPr="0035036F">
        <w:rPr>
          <w:rFonts w:ascii="Verdana" w:hAnsi="Verdana"/>
          <w:sz w:val="20"/>
          <w:szCs w:val="20"/>
        </w:rPr>
        <w:t>Edit member roles within their Organization</w:t>
      </w:r>
      <w:r w:rsidR="0035036F" w:rsidRPr="0035036F">
        <w:rPr>
          <w:rFonts w:ascii="Verdana" w:hAnsi="Verdana"/>
          <w:sz w:val="20"/>
          <w:szCs w:val="20"/>
        </w:rPr>
        <w:t>.</w:t>
      </w:r>
    </w:p>
    <w:p w14:paraId="59A1E680" w14:textId="77777777" w:rsidR="00C91A84" w:rsidRPr="0035036F" w:rsidRDefault="00C91A84" w:rsidP="00C91A84">
      <w:pPr>
        <w:rPr>
          <w:szCs w:val="20"/>
          <w:u w:val="single"/>
        </w:rPr>
      </w:pPr>
      <w:r w:rsidRPr="0035036F">
        <w:rPr>
          <w:szCs w:val="20"/>
          <w:u w:val="single"/>
        </w:rPr>
        <w:t>Editor</w:t>
      </w:r>
    </w:p>
    <w:p w14:paraId="73ABE173" w14:textId="2F4E9D5B" w:rsidR="002E3760" w:rsidRPr="0035036F" w:rsidRDefault="00C91A84" w:rsidP="00777B6C">
      <w:pPr>
        <w:pStyle w:val="ListParagraph"/>
        <w:numPr>
          <w:ilvl w:val="0"/>
          <w:numId w:val="45"/>
        </w:numPr>
        <w:spacing w:after="0"/>
        <w:rPr>
          <w:rFonts w:ascii="Verdana" w:hAnsi="Verdana"/>
          <w:sz w:val="20"/>
          <w:szCs w:val="20"/>
        </w:rPr>
      </w:pPr>
      <w:r w:rsidRPr="0035036F">
        <w:rPr>
          <w:rFonts w:ascii="Verdana" w:hAnsi="Verdana"/>
          <w:sz w:val="20"/>
          <w:szCs w:val="20"/>
        </w:rPr>
        <w:t>View public and private datasets within their Organization</w:t>
      </w:r>
      <w:r w:rsidR="0035036F" w:rsidRPr="0035036F">
        <w:rPr>
          <w:rFonts w:ascii="Verdana" w:hAnsi="Verdana"/>
          <w:sz w:val="20"/>
          <w:szCs w:val="20"/>
        </w:rPr>
        <w:t>.</w:t>
      </w:r>
    </w:p>
    <w:p w14:paraId="609348A0" w14:textId="75F780A6" w:rsidR="002E3760" w:rsidRPr="0035036F" w:rsidRDefault="00C91A84" w:rsidP="00777B6C">
      <w:pPr>
        <w:pStyle w:val="ListParagraph"/>
        <w:numPr>
          <w:ilvl w:val="0"/>
          <w:numId w:val="45"/>
        </w:numPr>
        <w:spacing w:after="0"/>
        <w:rPr>
          <w:rFonts w:ascii="Verdana" w:hAnsi="Verdana"/>
          <w:sz w:val="20"/>
          <w:szCs w:val="20"/>
        </w:rPr>
      </w:pPr>
      <w:r w:rsidRPr="0035036F">
        <w:rPr>
          <w:rFonts w:ascii="Verdana" w:hAnsi="Verdana"/>
          <w:sz w:val="20"/>
          <w:szCs w:val="20"/>
        </w:rPr>
        <w:t>Create datasets</w:t>
      </w:r>
      <w:r w:rsidR="0035036F" w:rsidRPr="0035036F">
        <w:rPr>
          <w:rFonts w:ascii="Verdana" w:hAnsi="Verdana"/>
          <w:sz w:val="20"/>
          <w:szCs w:val="20"/>
        </w:rPr>
        <w:t>.</w:t>
      </w:r>
    </w:p>
    <w:p w14:paraId="28C96F36" w14:textId="4FB48416" w:rsidR="00C91A84" w:rsidRPr="0035036F" w:rsidRDefault="00C91A84" w:rsidP="00777B6C">
      <w:pPr>
        <w:pStyle w:val="ListParagraph"/>
        <w:numPr>
          <w:ilvl w:val="0"/>
          <w:numId w:val="45"/>
        </w:numPr>
        <w:rPr>
          <w:rFonts w:ascii="Verdana" w:hAnsi="Verdana"/>
          <w:sz w:val="20"/>
          <w:szCs w:val="20"/>
        </w:rPr>
      </w:pPr>
      <w:r w:rsidRPr="0035036F">
        <w:rPr>
          <w:rFonts w:ascii="Verdana" w:hAnsi="Verdana"/>
          <w:sz w:val="20"/>
          <w:szCs w:val="20"/>
        </w:rPr>
        <w:t>Edit any dataset they created</w:t>
      </w:r>
      <w:r w:rsidR="0035036F" w:rsidRPr="0035036F">
        <w:rPr>
          <w:rFonts w:ascii="Verdana" w:hAnsi="Verdana"/>
          <w:sz w:val="20"/>
          <w:szCs w:val="20"/>
        </w:rPr>
        <w:t>.</w:t>
      </w:r>
    </w:p>
    <w:p w14:paraId="52BC2908" w14:textId="77777777" w:rsidR="00C91A84" w:rsidRPr="00844894" w:rsidRDefault="00C91A84" w:rsidP="00C91A84">
      <w:pPr>
        <w:rPr>
          <w:szCs w:val="20"/>
          <w:u w:val="single"/>
        </w:rPr>
      </w:pPr>
      <w:r w:rsidRPr="00844894">
        <w:rPr>
          <w:szCs w:val="20"/>
          <w:u w:val="single"/>
        </w:rPr>
        <w:lastRenderedPageBreak/>
        <w:t>Member</w:t>
      </w:r>
    </w:p>
    <w:p w14:paraId="4E1F547E" w14:textId="60F6E07E" w:rsidR="00006CA0" w:rsidRPr="00006CA0" w:rsidRDefault="00C91A84" w:rsidP="00A96F9B">
      <w:pPr>
        <w:pStyle w:val="ListParagraph"/>
        <w:numPr>
          <w:ilvl w:val="0"/>
          <w:numId w:val="46"/>
        </w:numPr>
        <w:rPr>
          <w:rFonts w:ascii="Verdana" w:hAnsi="Verdana"/>
          <w:sz w:val="20"/>
          <w:szCs w:val="20"/>
        </w:rPr>
      </w:pPr>
      <w:r w:rsidRPr="0035036F">
        <w:rPr>
          <w:rFonts w:ascii="Verdana" w:hAnsi="Verdana"/>
          <w:sz w:val="20"/>
          <w:szCs w:val="20"/>
        </w:rPr>
        <w:t>View public and private datasets within their Organization</w:t>
      </w:r>
      <w:r w:rsidR="0035036F" w:rsidRPr="0035036F">
        <w:rPr>
          <w:rFonts w:ascii="Verdana" w:hAnsi="Verdana"/>
          <w:sz w:val="20"/>
          <w:szCs w:val="20"/>
        </w:rPr>
        <w:t>.</w:t>
      </w:r>
    </w:p>
    <w:p w14:paraId="0CC9C429" w14:textId="5EAAA956" w:rsidR="00C91A84" w:rsidRPr="0035036F" w:rsidRDefault="00C91A84" w:rsidP="0035036F">
      <w:pPr>
        <w:rPr>
          <w:szCs w:val="20"/>
        </w:rPr>
      </w:pPr>
      <w:r w:rsidRPr="0035036F">
        <w:rPr>
          <w:szCs w:val="20"/>
        </w:rPr>
        <w:t>To view your role in existing Organizations, select "My Organizations" from your dashboard</w:t>
      </w:r>
      <w:r w:rsidR="00702071">
        <w:rPr>
          <w:szCs w:val="20"/>
        </w:rPr>
        <w:t>.</w:t>
      </w:r>
    </w:p>
    <w:p w14:paraId="708A200F" w14:textId="2A4E06C9" w:rsidR="00D872AE" w:rsidRDefault="00D872AE" w:rsidP="0029724C">
      <w:pPr>
        <w:pStyle w:val="Heading2"/>
      </w:pPr>
      <w:bookmarkStart w:id="8" w:name="_Toc168482541"/>
      <w:bookmarkStart w:id="9" w:name="_Toc168499018"/>
      <w:r>
        <w:t>Organization</w:t>
      </w:r>
      <w:bookmarkEnd w:id="8"/>
      <w:bookmarkEnd w:id="9"/>
    </w:p>
    <w:p w14:paraId="321EBE42" w14:textId="16E77330" w:rsidR="00006CA0" w:rsidRPr="00006CA0" w:rsidRDefault="000B2DB0" w:rsidP="00006CA0">
      <w:r w:rsidRPr="000B2DB0">
        <w:t>A</w:t>
      </w:r>
      <w:r>
        <w:t>n organization is a</w:t>
      </w:r>
      <w:r w:rsidRPr="000B2DB0">
        <w:t xml:space="preserve"> </w:t>
      </w:r>
      <w:r w:rsidR="00FB71EC">
        <w:t>set</w:t>
      </w:r>
      <w:r w:rsidRPr="000B2DB0">
        <w:t xml:space="preserve"> of users who belong to the same institution, research center, or individual research lab. Users must be associated with an Organization to upload datasets.</w:t>
      </w:r>
    </w:p>
    <w:p w14:paraId="2F962ED4" w14:textId="1210D1D1" w:rsidR="00D872AE" w:rsidRDefault="00D872AE" w:rsidP="0029724C">
      <w:pPr>
        <w:pStyle w:val="Heading2"/>
      </w:pPr>
      <w:bookmarkStart w:id="10" w:name="_Toc168482542"/>
      <w:bookmarkStart w:id="11" w:name="_Toc168499019"/>
      <w:r>
        <w:t>Dataset</w:t>
      </w:r>
      <w:bookmarkEnd w:id="10"/>
      <w:bookmarkEnd w:id="11"/>
    </w:p>
    <w:p w14:paraId="6BBB9B76" w14:textId="79F43915" w:rsidR="00661962" w:rsidRPr="007535D7" w:rsidRDefault="007535D7" w:rsidP="00661962">
      <w:r w:rsidRPr="007535D7">
        <w:t>A dataset is a collection of resources (such as data files, phenotype files, result files, supporting files, or website links) with a description and study-level metadata. A dataset will generally contain one data file, one phenotype file, and an unlimited number of supporting files. During upload, users must select either public or private visibility.</w:t>
      </w:r>
      <w:r w:rsidR="004B32A7">
        <w:t xml:space="preserve"> </w:t>
      </w:r>
      <w:r w:rsidR="00661962">
        <w:t>Public data</w:t>
      </w:r>
      <w:r w:rsidR="00661962">
        <w:t>sets</w:t>
      </w:r>
      <w:r w:rsidR="00661962">
        <w:t xml:space="preserve"> are available to all mapMECFS site users</w:t>
      </w:r>
      <w:r w:rsidR="00661962">
        <w:t>.</w:t>
      </w:r>
      <w:r w:rsidR="008D3B92">
        <w:t xml:space="preserve"> </w:t>
      </w:r>
      <w:r w:rsidR="00661962">
        <w:t>Private data</w:t>
      </w:r>
      <w:r w:rsidR="00661962">
        <w:t>sets</w:t>
      </w:r>
      <w:r w:rsidR="00661962">
        <w:t xml:space="preserve"> are only available to users in your Organization</w:t>
      </w:r>
      <w:r w:rsidR="00661962">
        <w:t>.</w:t>
      </w:r>
      <w:r w:rsidR="008D3B92">
        <w:br/>
      </w:r>
      <w:r w:rsidR="008D3B92">
        <w:br/>
      </w:r>
      <w:r w:rsidR="008D3B92" w:rsidRPr="008D3B92">
        <w:t>By default, all uploaded datasets will be “private” (only viewable to the uploader and other users registered with the same organization as the uploader).</w:t>
      </w:r>
      <w:r w:rsidR="008D3B92">
        <w:t xml:space="preserve"> For more information on how to </w:t>
      </w:r>
      <w:r w:rsidR="004B32A7">
        <w:t>release a dataset public, reference the How to Share Data section of this manual.</w:t>
      </w:r>
    </w:p>
    <w:p w14:paraId="7F77632D" w14:textId="5622D9F8" w:rsidR="00D872AE" w:rsidRDefault="00D872AE" w:rsidP="0029724C">
      <w:pPr>
        <w:pStyle w:val="Heading2"/>
      </w:pPr>
      <w:bookmarkStart w:id="12" w:name="_Toc168482543"/>
      <w:bookmarkStart w:id="13" w:name="_Toc168499020"/>
      <w:r>
        <w:t>Group</w:t>
      </w:r>
      <w:bookmarkEnd w:id="12"/>
      <w:bookmarkEnd w:id="13"/>
    </w:p>
    <w:p w14:paraId="6A70989F" w14:textId="4676C9A7" w:rsidR="004B6EF6" w:rsidRDefault="0080575A" w:rsidP="004B6EF6">
      <w:r>
        <w:t>A group is a</w:t>
      </w:r>
      <w:r w:rsidR="004B6EF6">
        <w:t xml:space="preserve"> collection of datasets that </w:t>
      </w:r>
      <w:r w:rsidR="00FB71EC">
        <w:t>are all</w:t>
      </w:r>
      <w:r w:rsidR="004B6EF6">
        <w:t xml:space="preserve"> related to a common study, cohort, experiment, or publication. For example, a group designation that connects a collection of datasets containing experimental results from multiple assays that were all run on samples derived from the same set of study participants. Datasets in a group may originate from different Organizations or the same Organization.</w:t>
      </w:r>
    </w:p>
    <w:p w14:paraId="7C9BE945" w14:textId="77777777" w:rsidR="004B6EF6" w:rsidRDefault="004B6EF6" w:rsidP="004B6EF6"/>
    <w:p w14:paraId="387C0998" w14:textId="6483A692" w:rsidR="0027202B" w:rsidRDefault="004B6EF6" w:rsidP="004B32A7">
      <w:r>
        <w:t>Note: Public and private visibility of the data still appl</w:t>
      </w:r>
      <w:r w:rsidR="00844894">
        <w:t>ies</w:t>
      </w:r>
      <w:r>
        <w:t xml:space="preserve"> when a dataset is part of a group.</w:t>
      </w:r>
    </w:p>
    <w:p w14:paraId="22A68936" w14:textId="77777777" w:rsidR="00EA09F9" w:rsidRDefault="00EA09F9" w:rsidP="00A71B31">
      <w:pPr>
        <w:pStyle w:val="Heading1"/>
        <w:spacing w:before="120"/>
      </w:pPr>
      <w:bookmarkStart w:id="14" w:name="_Toc168499021"/>
      <w:r>
        <w:t>Explore Data</w:t>
      </w:r>
      <w:bookmarkEnd w:id="14"/>
    </w:p>
    <w:p w14:paraId="22D1F012" w14:textId="482180B2" w:rsidR="00271D66" w:rsidRDefault="00271D66" w:rsidP="00271D66">
      <w:r>
        <w:t xml:space="preserve">mapMECFS offers several useful tools for </w:t>
      </w:r>
      <w:r w:rsidR="00E77A86">
        <w:t xml:space="preserve">finding, </w:t>
      </w:r>
      <w:r>
        <w:t>exploring,</w:t>
      </w:r>
      <w:r w:rsidR="00CD3156">
        <w:t xml:space="preserve"> </w:t>
      </w:r>
      <w:r w:rsidR="00E77A86">
        <w:t xml:space="preserve">and </w:t>
      </w:r>
      <w:r w:rsidR="00CD3156">
        <w:t>viewing</w:t>
      </w:r>
      <w:r>
        <w:t xml:space="preserve"> </w:t>
      </w:r>
      <w:r w:rsidR="00E77A86">
        <w:t>public</w:t>
      </w:r>
      <w:r>
        <w:t xml:space="preserve"> data</w:t>
      </w:r>
      <w:r w:rsidR="00E77A86">
        <w:t>sets</w:t>
      </w:r>
      <w:r w:rsidR="006B473F">
        <w:t xml:space="preserve">. </w:t>
      </w:r>
    </w:p>
    <w:p w14:paraId="023BB56C" w14:textId="7B02A37E" w:rsidR="0086715C" w:rsidRDefault="0086715C" w:rsidP="0086715C">
      <w:pPr>
        <w:pStyle w:val="Heading2"/>
      </w:pPr>
      <w:bookmarkStart w:id="15" w:name="_Toc168499022"/>
      <w:r>
        <w:t>Search</w:t>
      </w:r>
      <w:r w:rsidR="00DE50E9">
        <w:t xml:space="preserve"> Bar</w:t>
      </w:r>
      <w:bookmarkEnd w:id="15"/>
    </w:p>
    <w:p w14:paraId="6DC18487" w14:textId="336C4802" w:rsidR="005475BB" w:rsidRDefault="005475BB" w:rsidP="005475BB">
      <w:r>
        <w:t>The mapMECFS Search</w:t>
      </w:r>
      <w:r w:rsidR="00DE50E9">
        <w:t xml:space="preserve"> Bar</w:t>
      </w:r>
      <w:r>
        <w:t xml:space="preserve"> function is designed to recognize user-specified terms describing multiple aspects of a Dataset. This flexibility allows users to enter keywords that identify:</w:t>
      </w:r>
    </w:p>
    <w:p w14:paraId="34061EFD" w14:textId="77777777" w:rsidR="005475BB" w:rsidRPr="005475BB" w:rsidRDefault="005475BB" w:rsidP="005475BB">
      <w:pPr>
        <w:pStyle w:val="ListParagraph"/>
        <w:numPr>
          <w:ilvl w:val="0"/>
          <w:numId w:val="46"/>
        </w:numPr>
        <w:spacing w:after="0"/>
        <w:rPr>
          <w:rFonts w:ascii="Verdana" w:hAnsi="Verdana"/>
          <w:sz w:val="20"/>
          <w:szCs w:val="22"/>
        </w:rPr>
      </w:pPr>
      <w:r w:rsidRPr="005475BB">
        <w:rPr>
          <w:rFonts w:ascii="Verdana" w:hAnsi="Verdana"/>
          <w:sz w:val="20"/>
          <w:szCs w:val="22"/>
        </w:rPr>
        <w:t>Experiments involving of a specific sample type (e.g., “blood” or “PBMCs”)</w:t>
      </w:r>
    </w:p>
    <w:p w14:paraId="69DF91C5" w14:textId="77777777" w:rsidR="005475BB" w:rsidRPr="005475BB" w:rsidRDefault="005475BB" w:rsidP="005475BB">
      <w:pPr>
        <w:pStyle w:val="ListParagraph"/>
        <w:numPr>
          <w:ilvl w:val="0"/>
          <w:numId w:val="46"/>
        </w:numPr>
        <w:spacing w:after="0"/>
        <w:rPr>
          <w:rFonts w:ascii="Verdana" w:hAnsi="Verdana"/>
          <w:sz w:val="20"/>
          <w:szCs w:val="22"/>
        </w:rPr>
      </w:pPr>
      <w:r w:rsidRPr="005475BB">
        <w:rPr>
          <w:rFonts w:ascii="Verdana" w:hAnsi="Verdana"/>
          <w:sz w:val="20"/>
          <w:szCs w:val="22"/>
        </w:rPr>
        <w:t>Results of a particular experimental class (e.g., “microbiome,” “metabolomics,” or “RNAseq”)</w:t>
      </w:r>
    </w:p>
    <w:p w14:paraId="40E825CE" w14:textId="77777777" w:rsidR="005475BB" w:rsidRPr="005475BB" w:rsidRDefault="005475BB" w:rsidP="005475BB">
      <w:pPr>
        <w:pStyle w:val="ListParagraph"/>
        <w:numPr>
          <w:ilvl w:val="0"/>
          <w:numId w:val="46"/>
        </w:numPr>
        <w:spacing w:after="0"/>
        <w:rPr>
          <w:rFonts w:ascii="Verdana" w:hAnsi="Verdana"/>
          <w:sz w:val="20"/>
          <w:szCs w:val="22"/>
        </w:rPr>
      </w:pPr>
      <w:r w:rsidRPr="005475BB">
        <w:rPr>
          <w:rFonts w:ascii="Verdana" w:hAnsi="Verdana"/>
          <w:sz w:val="20"/>
          <w:szCs w:val="22"/>
        </w:rPr>
        <w:t>Studies with participants that share a specific ME/CFS case definition (e.g., “Fukuda”)</w:t>
      </w:r>
    </w:p>
    <w:p w14:paraId="24FF379D" w14:textId="77777777" w:rsidR="005475BB" w:rsidRPr="005475BB" w:rsidRDefault="005475BB" w:rsidP="005475BB">
      <w:pPr>
        <w:pStyle w:val="ListParagraph"/>
        <w:numPr>
          <w:ilvl w:val="0"/>
          <w:numId w:val="46"/>
        </w:numPr>
        <w:spacing w:after="0"/>
        <w:rPr>
          <w:rFonts w:ascii="Verdana" w:hAnsi="Verdana"/>
          <w:sz w:val="20"/>
          <w:szCs w:val="22"/>
        </w:rPr>
      </w:pPr>
      <w:r w:rsidRPr="005475BB">
        <w:rPr>
          <w:rFonts w:ascii="Verdana" w:hAnsi="Verdana"/>
          <w:sz w:val="20"/>
          <w:szCs w:val="22"/>
        </w:rPr>
        <w:t>Data files containing specific common analytes (e.g., “glucose”, “IL17”, or “EBI2”)</w:t>
      </w:r>
    </w:p>
    <w:p w14:paraId="1938BFBD" w14:textId="3D418299" w:rsidR="00016E40" w:rsidRDefault="00016E40" w:rsidP="005475BB">
      <w:pPr>
        <w:rPr>
          <w:u w:val="single"/>
        </w:rPr>
      </w:pPr>
      <w:r>
        <w:rPr>
          <w:noProof/>
        </w:rPr>
        <mc:AlternateContent>
          <mc:Choice Requires="wps">
            <w:drawing>
              <wp:anchor distT="0" distB="0" distL="114300" distR="114300" simplePos="0" relativeHeight="251701248" behindDoc="0" locked="0" layoutInCell="1" allowOverlap="1" wp14:anchorId="49465417" wp14:editId="0977D254">
                <wp:simplePos x="0" y="0"/>
                <wp:positionH relativeFrom="column">
                  <wp:posOffset>4718050</wp:posOffset>
                </wp:positionH>
                <wp:positionV relativeFrom="paragraph">
                  <wp:posOffset>203464</wp:posOffset>
                </wp:positionV>
                <wp:extent cx="1244001" cy="310719"/>
                <wp:effectExtent l="0" t="0" r="13335" b="13335"/>
                <wp:wrapNone/>
                <wp:docPr id="21" name="Oval 21"/>
                <wp:cNvGraphicFramePr/>
                <a:graphic xmlns:a="http://schemas.openxmlformats.org/drawingml/2006/main">
                  <a:graphicData uri="http://schemas.microsoft.com/office/word/2010/wordprocessingShape">
                    <wps:wsp>
                      <wps:cNvSpPr/>
                      <wps:spPr>
                        <a:xfrm>
                          <a:off x="0" y="0"/>
                          <a:ext cx="1244001" cy="310719"/>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BDDCBD" id="Oval 21" o:spid="_x0000_s1026" style="position:absolute;margin-left:371.5pt;margin-top:16pt;width:97.95pt;height:24.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" filled="f" strokecolor="red" strokeweight="1.5pt"/>
            </w:pict>
          </mc:Fallback>
        </mc:AlternateContent>
      </w:r>
      <w:r w:rsidR="005475BB">
        <w:br/>
      </w:r>
      <w:r w:rsidRPr="00932D2C">
        <w:drawing>
          <wp:inline distT="0" distB="0" distL="0" distR="0" wp14:anchorId="2FBED4D9" wp14:editId="24625733">
            <wp:extent cx="5943600" cy="360680"/>
            <wp:effectExtent l="19050" t="19050" r="19050" b="203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360680"/>
                    </a:xfrm>
                    <a:prstGeom prst="rect">
                      <a:avLst/>
                    </a:prstGeom>
                    <a:ln>
                      <a:solidFill>
                        <a:schemeClr val="tx1"/>
                      </a:solidFill>
                    </a:ln>
                  </pic:spPr>
                </pic:pic>
              </a:graphicData>
            </a:graphic>
          </wp:inline>
        </w:drawing>
      </w:r>
    </w:p>
    <w:p w14:paraId="4725AA94" w14:textId="1046ABF5" w:rsidR="00016E40" w:rsidRDefault="00016E40" w:rsidP="005475BB">
      <w:pPr>
        <w:rPr>
          <w:u w:val="single"/>
        </w:rPr>
      </w:pPr>
    </w:p>
    <w:p w14:paraId="734216E7" w14:textId="77777777" w:rsidR="0091521B" w:rsidRDefault="005475BB" w:rsidP="005475BB">
      <w:r w:rsidRPr="005475BB">
        <w:rPr>
          <w:u w:val="single"/>
        </w:rPr>
        <w:t>Note regarding synonymous terms</w:t>
      </w:r>
      <w:r>
        <w:t>: Because different labs apply different conventions for annotating data, it is necessary to account for synonymous terminology describing common data features. For each dataset uploaded to mapMECFS, all features (including synonymous terms) of recognized data types are automatically tagged upon upload.</w:t>
      </w:r>
      <w:r w:rsidR="00483775">
        <w:t xml:space="preserve"> </w:t>
      </w:r>
    </w:p>
    <w:p w14:paraId="3EF06EA6" w14:textId="77777777" w:rsidR="0091521B" w:rsidRDefault="0091521B" w:rsidP="005475BB"/>
    <w:p w14:paraId="5C2CEE5E" w14:textId="49759560" w:rsidR="005475BB" w:rsidRDefault="00483775" w:rsidP="005475BB">
      <w:r>
        <w:t>More information on tagging can be found in the Tagging section of this manual.</w:t>
      </w:r>
      <w:r w:rsidR="00016E40" w:rsidRPr="00016E40">
        <w:rPr>
          <w:noProof/>
        </w:rPr>
        <w:t xml:space="preserve"> </w:t>
      </w:r>
    </w:p>
    <w:p w14:paraId="4D55F73D" w14:textId="02A6967F" w:rsidR="00483775" w:rsidRDefault="00483775" w:rsidP="00483775">
      <w:pPr>
        <w:pStyle w:val="Heading2"/>
      </w:pPr>
      <w:bookmarkStart w:id="16" w:name="_Toc168499023"/>
      <w:r>
        <w:t>Results File Explorer</w:t>
      </w:r>
      <w:bookmarkEnd w:id="16"/>
    </w:p>
    <w:p w14:paraId="593B5DEF" w14:textId="421FD4F9" w:rsidR="00342AF9" w:rsidRDefault="00342AF9" w:rsidP="00342AF9">
      <w:r>
        <w:t xml:space="preserve">The Results File Explorer tool enables the search and view of specific molecules compiled across all uploaded datasets. </w:t>
      </w:r>
      <w:r w:rsidR="00C16859">
        <w:t xml:space="preserve">This tool is </w:t>
      </w:r>
      <w:r w:rsidR="00C16859" w:rsidRPr="00C16859">
        <w:t xml:space="preserve">available under the </w:t>
      </w:r>
      <w:r w:rsidR="00C16859" w:rsidRPr="00C16859">
        <w:rPr>
          <w:b/>
          <w:bCs/>
        </w:rPr>
        <w:t>Explorer</w:t>
      </w:r>
      <w:r w:rsidR="00C16859" w:rsidRPr="00C16859">
        <w:t xml:space="preserve"> tab</w:t>
      </w:r>
      <w:r w:rsidR="00C16859">
        <w:t>.</w:t>
      </w:r>
    </w:p>
    <w:p w14:paraId="7C85C4B8" w14:textId="77777777" w:rsidR="00342AF9" w:rsidRDefault="00342AF9" w:rsidP="00342AF9"/>
    <w:p w14:paraId="3F0E837D" w14:textId="5C65358A" w:rsidR="00342AF9" w:rsidRDefault="00932D2C" w:rsidP="00342AF9">
      <w:r>
        <w:rPr>
          <w:noProof/>
        </w:rPr>
        <mc:AlternateContent>
          <mc:Choice Requires="wps">
            <w:drawing>
              <wp:anchor distT="0" distB="0" distL="114300" distR="114300" simplePos="0" relativeHeight="251699200" behindDoc="0" locked="0" layoutInCell="1" allowOverlap="1" wp14:anchorId="1C714174" wp14:editId="3277EC1F">
                <wp:simplePos x="0" y="0"/>
                <wp:positionH relativeFrom="column">
                  <wp:posOffset>2198741</wp:posOffset>
                </wp:positionH>
                <wp:positionV relativeFrom="paragraph">
                  <wp:posOffset>100330</wp:posOffset>
                </wp:positionV>
                <wp:extent cx="621102" cy="241708"/>
                <wp:effectExtent l="0" t="0" r="26670" b="25400"/>
                <wp:wrapNone/>
                <wp:docPr id="19" name="Oval 19"/>
                <wp:cNvGraphicFramePr/>
                <a:graphic xmlns:a="http://schemas.openxmlformats.org/drawingml/2006/main">
                  <a:graphicData uri="http://schemas.microsoft.com/office/word/2010/wordprocessingShape">
                    <wps:wsp>
                      <wps:cNvSpPr/>
                      <wps:spPr>
                        <a:xfrm>
                          <a:off x="0" y="0"/>
                          <a:ext cx="621102" cy="241708"/>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449761" id="Oval 19" o:spid="_x0000_s1026" style="position:absolute;margin-left:173.15pt;margin-top:7.9pt;width:48.9pt;height:19.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" filled="f" strokecolor="red" strokeweight="1.5pt"/>
            </w:pict>
          </mc:Fallback>
        </mc:AlternateContent>
      </w:r>
      <w:r w:rsidRPr="00932D2C">
        <w:drawing>
          <wp:inline distT="0" distB="0" distL="0" distR="0" wp14:anchorId="27E79C18" wp14:editId="4CA8133B">
            <wp:extent cx="5943600" cy="360680"/>
            <wp:effectExtent l="19050" t="19050" r="19050" b="203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360680"/>
                    </a:xfrm>
                    <a:prstGeom prst="rect">
                      <a:avLst/>
                    </a:prstGeom>
                    <a:ln>
                      <a:solidFill>
                        <a:schemeClr val="tx1"/>
                      </a:solidFill>
                    </a:ln>
                  </pic:spPr>
                </pic:pic>
              </a:graphicData>
            </a:graphic>
          </wp:inline>
        </w:drawing>
      </w:r>
      <w:r>
        <w:br/>
      </w:r>
    </w:p>
    <w:p w14:paraId="5422F400" w14:textId="6DF23E90" w:rsidR="0006046C" w:rsidRDefault="00342AF9" w:rsidP="0006046C">
      <w:r>
        <w:t>Using this tool, users can quickly evaluate the robustness of a given result across multiple studies and identify datasets for subsequent integrated analyses.</w:t>
      </w:r>
      <w:r w:rsidR="0006046C">
        <w:t xml:space="preserve"> </w:t>
      </w:r>
    </w:p>
    <w:p w14:paraId="3F5601C8" w14:textId="77777777" w:rsidR="0006046C" w:rsidRDefault="0006046C" w:rsidP="0006046C"/>
    <w:p w14:paraId="4F941CBD" w14:textId="5BF77525" w:rsidR="00342AF9" w:rsidRDefault="00342AF9" w:rsidP="0006046C">
      <w:r>
        <w:t>The results contain three separate tables:</w:t>
      </w:r>
    </w:p>
    <w:p w14:paraId="001F5BE0" w14:textId="49F2A566" w:rsidR="00342AF9" w:rsidRPr="00342AF9" w:rsidRDefault="00342AF9" w:rsidP="00342AF9">
      <w:pPr>
        <w:pStyle w:val="ListParagraph"/>
        <w:numPr>
          <w:ilvl w:val="0"/>
          <w:numId w:val="47"/>
        </w:numPr>
        <w:spacing w:after="0"/>
        <w:rPr>
          <w:rFonts w:ascii="Verdana" w:hAnsi="Verdana"/>
          <w:sz w:val="20"/>
          <w:szCs w:val="22"/>
        </w:rPr>
      </w:pPr>
      <w:r w:rsidRPr="00391909">
        <w:rPr>
          <w:rFonts w:ascii="Verdana" w:hAnsi="Verdana"/>
          <w:sz w:val="20"/>
          <w:szCs w:val="22"/>
          <w:u w:val="single"/>
        </w:rPr>
        <w:t>Data Files and Calculated Summary Statistics</w:t>
      </w:r>
      <w:r w:rsidRPr="00342AF9">
        <w:rPr>
          <w:rFonts w:ascii="Verdana" w:hAnsi="Verdana"/>
          <w:sz w:val="20"/>
          <w:szCs w:val="22"/>
        </w:rPr>
        <w:t xml:space="preserve"> contain</w:t>
      </w:r>
      <w:r w:rsidR="00273580">
        <w:rPr>
          <w:rFonts w:ascii="Verdana" w:hAnsi="Verdana"/>
          <w:sz w:val="20"/>
          <w:szCs w:val="22"/>
        </w:rPr>
        <w:t>s</w:t>
      </w:r>
      <w:r w:rsidRPr="00342AF9">
        <w:rPr>
          <w:rFonts w:ascii="Verdana" w:hAnsi="Verdana"/>
          <w:sz w:val="20"/>
          <w:szCs w:val="22"/>
        </w:rPr>
        <w:t xml:space="preserve"> search results only from the mapMECFS-calculated summary statistics.</w:t>
      </w:r>
    </w:p>
    <w:p w14:paraId="4E14525A" w14:textId="7CC01204" w:rsidR="00342AF9" w:rsidRPr="00342AF9" w:rsidRDefault="00342AF9" w:rsidP="00342AF9">
      <w:pPr>
        <w:pStyle w:val="ListParagraph"/>
        <w:numPr>
          <w:ilvl w:val="0"/>
          <w:numId w:val="47"/>
        </w:numPr>
        <w:spacing w:after="0"/>
        <w:rPr>
          <w:rFonts w:ascii="Verdana" w:hAnsi="Verdana"/>
          <w:sz w:val="20"/>
          <w:szCs w:val="22"/>
        </w:rPr>
      </w:pPr>
      <w:r w:rsidRPr="00391909">
        <w:rPr>
          <w:rFonts w:ascii="Verdana" w:hAnsi="Verdana"/>
          <w:sz w:val="20"/>
          <w:szCs w:val="22"/>
          <w:u w:val="single"/>
        </w:rPr>
        <w:t>Results Files</w:t>
      </w:r>
      <w:r w:rsidRPr="00342AF9">
        <w:rPr>
          <w:rFonts w:ascii="Verdana" w:hAnsi="Verdana"/>
          <w:sz w:val="20"/>
          <w:szCs w:val="22"/>
        </w:rPr>
        <w:t xml:space="preserve"> contain</w:t>
      </w:r>
      <w:r w:rsidR="00273580">
        <w:rPr>
          <w:rFonts w:ascii="Verdana" w:hAnsi="Verdana"/>
          <w:sz w:val="20"/>
          <w:szCs w:val="22"/>
        </w:rPr>
        <w:t>s</w:t>
      </w:r>
      <w:r w:rsidRPr="00342AF9">
        <w:rPr>
          <w:rFonts w:ascii="Verdana" w:hAnsi="Verdana"/>
          <w:sz w:val="20"/>
          <w:szCs w:val="22"/>
        </w:rPr>
        <w:t xml:space="preserve"> search results only from the user-uploaded results files.</w:t>
      </w:r>
    </w:p>
    <w:p w14:paraId="277B47C3" w14:textId="7F53B6CE" w:rsidR="00483775" w:rsidRDefault="00342AF9" w:rsidP="00342AF9">
      <w:pPr>
        <w:pStyle w:val="ListParagraph"/>
        <w:numPr>
          <w:ilvl w:val="0"/>
          <w:numId w:val="47"/>
        </w:numPr>
        <w:spacing w:after="0"/>
        <w:rPr>
          <w:rFonts w:ascii="Verdana" w:hAnsi="Verdana"/>
          <w:sz w:val="20"/>
          <w:szCs w:val="22"/>
        </w:rPr>
      </w:pPr>
      <w:r w:rsidRPr="00391909">
        <w:rPr>
          <w:rFonts w:ascii="Verdana" w:hAnsi="Verdana"/>
          <w:sz w:val="20"/>
          <w:szCs w:val="22"/>
          <w:u w:val="single"/>
        </w:rPr>
        <w:t>Other</w:t>
      </w:r>
      <w:r w:rsidR="002362E7">
        <w:rPr>
          <w:rFonts w:ascii="Verdana" w:hAnsi="Verdana"/>
          <w:sz w:val="20"/>
          <w:szCs w:val="22"/>
          <w:u w:val="single"/>
        </w:rPr>
        <w:t xml:space="preserve"> Datasets</w:t>
      </w:r>
      <w:r w:rsidRPr="00342AF9">
        <w:rPr>
          <w:rFonts w:ascii="Verdana" w:hAnsi="Verdana"/>
          <w:sz w:val="20"/>
          <w:szCs w:val="22"/>
        </w:rPr>
        <w:t xml:space="preserve"> contains search results from other elements of the dataset, including the title, description, and metadata.</w:t>
      </w:r>
    </w:p>
    <w:p w14:paraId="52AE598A" w14:textId="10EEC7DD" w:rsidR="004960CB" w:rsidRDefault="004960CB" w:rsidP="004960CB">
      <w:pPr>
        <w:pStyle w:val="Heading2"/>
      </w:pPr>
      <w:bookmarkStart w:id="17" w:name="_Toc168499024"/>
      <w:r>
        <w:t>Integration Tool</w:t>
      </w:r>
      <w:bookmarkEnd w:id="17"/>
    </w:p>
    <w:p w14:paraId="731EB3C2" w14:textId="2699E290" w:rsidR="00A55DED" w:rsidRPr="0007546D" w:rsidRDefault="0026585C" w:rsidP="0026585C">
      <w:pPr>
        <w:spacing w:before="120" w:after="240"/>
      </w:pPr>
      <w:r>
        <w:rPr>
          <w:noProof/>
        </w:rPr>
        <mc:AlternateContent>
          <mc:Choice Requires="wps">
            <w:drawing>
              <wp:anchor distT="0" distB="0" distL="114300" distR="114300" simplePos="0" relativeHeight="251703296" behindDoc="0" locked="0" layoutInCell="1" allowOverlap="1" wp14:anchorId="2E7526BF" wp14:editId="776B8813">
                <wp:simplePos x="0" y="0"/>
                <wp:positionH relativeFrom="column">
                  <wp:posOffset>2723515</wp:posOffset>
                </wp:positionH>
                <wp:positionV relativeFrom="paragraph">
                  <wp:posOffset>873922</wp:posOffset>
                </wp:positionV>
                <wp:extent cx="621102" cy="241708"/>
                <wp:effectExtent l="0" t="0" r="26670" b="25400"/>
                <wp:wrapNone/>
                <wp:docPr id="23" name="Oval 23"/>
                <wp:cNvGraphicFramePr/>
                <a:graphic xmlns:a="http://schemas.openxmlformats.org/drawingml/2006/main">
                  <a:graphicData uri="http://schemas.microsoft.com/office/word/2010/wordprocessingShape">
                    <wps:wsp>
                      <wps:cNvSpPr/>
                      <wps:spPr>
                        <a:xfrm>
                          <a:off x="0" y="0"/>
                          <a:ext cx="621102" cy="241708"/>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6D1924" id="Oval 23" o:spid="_x0000_s1026" style="position:absolute;margin-left:214.45pt;margin-top:68.8pt;width:48.9pt;height:19.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" filled="f" strokecolor="red" strokeweight="1.5pt"/>
            </w:pict>
          </mc:Fallback>
        </mc:AlternateContent>
      </w:r>
      <w:r w:rsidR="0007546D">
        <w:t>The I</w:t>
      </w:r>
      <w:r w:rsidR="0007546D">
        <w:t xml:space="preserve">ntegration </w:t>
      </w:r>
      <w:r w:rsidR="0007546D">
        <w:t>T</w:t>
      </w:r>
      <w:r w:rsidR="0007546D">
        <w:t>ool allows users to effortlessly merge clinical data files within specific cohorts.</w:t>
      </w:r>
      <w:r w:rsidR="00D05ED8">
        <w:t xml:space="preserve"> U</w:t>
      </w:r>
      <w:r w:rsidR="00E557E2">
        <w:t xml:space="preserve">sers </w:t>
      </w:r>
      <w:r w:rsidR="003544AA">
        <w:t>can</w:t>
      </w:r>
      <w:r w:rsidR="0007546D">
        <w:t xml:space="preserve"> specify variables of interest </w:t>
      </w:r>
      <w:r w:rsidR="00AE1E15">
        <w:t>across several datasets to create customized</w:t>
      </w:r>
      <w:r w:rsidR="00E333C7">
        <w:t>, exportable</w:t>
      </w:r>
      <w:r w:rsidR="00AE1E15">
        <w:t xml:space="preserve"> datasets tailored to their specific research questions. </w:t>
      </w:r>
      <w:r w:rsidR="001F3367">
        <w:t xml:space="preserve">Detailed instructions on how to use the Integration Tool can be found within the </w:t>
      </w:r>
      <w:r w:rsidR="001F3367" w:rsidRPr="00246D3A">
        <w:rPr>
          <w:b/>
          <w:bCs/>
        </w:rPr>
        <w:t>Integration</w:t>
      </w:r>
      <w:r w:rsidR="00246D3A" w:rsidRPr="00246D3A">
        <w:rPr>
          <w:b/>
          <w:bCs/>
        </w:rPr>
        <w:t xml:space="preserve"> </w:t>
      </w:r>
      <w:r w:rsidR="00246D3A">
        <w:t>tab.</w:t>
      </w:r>
      <w:r w:rsidR="00E333C7">
        <w:br/>
      </w:r>
      <w:r w:rsidR="00246D3A">
        <w:br/>
      </w:r>
      <w:r w:rsidR="00A55DED" w:rsidRPr="00932D2C">
        <w:drawing>
          <wp:inline distT="0" distB="0" distL="0" distR="0" wp14:anchorId="4F747B61" wp14:editId="306F2A7B">
            <wp:extent cx="5943600" cy="360680"/>
            <wp:effectExtent l="19050" t="19050" r="19050" b="203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360680"/>
                    </a:xfrm>
                    <a:prstGeom prst="rect">
                      <a:avLst/>
                    </a:prstGeom>
                    <a:ln>
                      <a:solidFill>
                        <a:schemeClr val="tx1"/>
                      </a:solidFill>
                    </a:ln>
                  </pic:spPr>
                </pic:pic>
              </a:graphicData>
            </a:graphic>
          </wp:inline>
        </w:drawing>
      </w:r>
    </w:p>
    <w:p w14:paraId="1097A6D0" w14:textId="232A31D9" w:rsidR="0027202B" w:rsidRDefault="00BC74DE" w:rsidP="009C2C91">
      <w:pPr>
        <w:pStyle w:val="Heading1"/>
      </w:pPr>
      <w:bookmarkStart w:id="18" w:name="_Toc168499025"/>
      <w:r>
        <w:t>Upload Data</w:t>
      </w:r>
      <w:bookmarkEnd w:id="18"/>
    </w:p>
    <w:p w14:paraId="598348C7" w14:textId="69474F27" w:rsidR="00D43DB6" w:rsidRDefault="00D43DB6" w:rsidP="00D43DB6">
      <w:pPr>
        <w:pStyle w:val="Heading2"/>
      </w:pPr>
      <w:bookmarkStart w:id="19" w:name="_Toc168499026"/>
      <w:r>
        <w:t>Get Permission to Upload Data</w:t>
      </w:r>
      <w:bookmarkEnd w:id="19"/>
    </w:p>
    <w:p w14:paraId="4EA855F0" w14:textId="3EAD6802" w:rsidR="005D0ADB" w:rsidRDefault="004C6571" w:rsidP="004C6571">
      <w:r>
        <w:t xml:space="preserve">The mapMECFS Data Access &amp; Quality Committee (DAQ) approves submission of data to </w:t>
      </w:r>
      <w:r w:rsidR="00CD1E60">
        <w:t>mapMECFS</w:t>
      </w:r>
      <w:r>
        <w:t xml:space="preserve">. The DAQ will review the Data Submission Request and decide whether to permit the submission based on the expectations outlined in the mapMECFS policy. </w:t>
      </w:r>
    </w:p>
    <w:p w14:paraId="2D9EF505" w14:textId="77777777" w:rsidR="005D0ADB" w:rsidRDefault="005D0ADB" w:rsidP="004C6571"/>
    <w:p w14:paraId="761D68B1" w14:textId="2AF5AA9C" w:rsidR="004C6571" w:rsidRDefault="004C6571" w:rsidP="004C6571">
      <w:r>
        <w:t>If submissions raise concerns related to privacy and confidentiality, risks to populations or groups, or other concerns, the DAQ will consult with other experts as appropriate. In unusual circumstances, when people are denied approval to submit data, appeals may be sent to the National Institutes of Health (NIH) National Institute of Neurological Disorders and Stroke (NINDS) staff representative to the DAQ.</w:t>
      </w:r>
    </w:p>
    <w:p w14:paraId="61464BBB" w14:textId="77777777" w:rsidR="004C6571" w:rsidRDefault="004C6571" w:rsidP="004C6571"/>
    <w:p w14:paraId="4514DEF2" w14:textId="61419927" w:rsidR="004C6571" w:rsidRDefault="004C6571" w:rsidP="00A96F9B">
      <w:r>
        <w:t>Steps to Request to Submit Data to mapMECFS by Data Submitters:</w:t>
      </w:r>
    </w:p>
    <w:p w14:paraId="4CB9C866" w14:textId="77777777" w:rsidR="004C6571" w:rsidRPr="00485F02" w:rsidRDefault="004C6571" w:rsidP="00A96F9B">
      <w:pPr>
        <w:pStyle w:val="Numlist"/>
        <w:keepNext w:val="0"/>
      </w:pPr>
      <w:r w:rsidRPr="00485F02">
        <w:t xml:space="preserve">Review the capabilities of mapMECFS at </w:t>
      </w:r>
      <w:proofErr w:type="gramStart"/>
      <w:r w:rsidRPr="00485F02">
        <w:t>https://www.mapmecfs.org/about</w:t>
      </w:r>
      <w:proofErr w:type="gramEnd"/>
    </w:p>
    <w:p w14:paraId="404161A1" w14:textId="5927740D" w:rsidR="004C6571" w:rsidRPr="00485F02" w:rsidRDefault="004C6571" w:rsidP="00A96F9B">
      <w:pPr>
        <w:pStyle w:val="Numlist"/>
        <w:keepNext w:val="0"/>
      </w:pPr>
      <w:r w:rsidRPr="00485F02">
        <w:t>Contact the DAQ through mapMECFS (mapmecfs@rti.org) to set up an introductory meeting (preferably 2 months before the desired submission date) to discuss the dataset submission request and resolve technical and other issues.</w:t>
      </w:r>
    </w:p>
    <w:p w14:paraId="274B42F1" w14:textId="77777777" w:rsidR="004C6571" w:rsidRPr="00485F02" w:rsidRDefault="004C6571" w:rsidP="00A96F9B">
      <w:pPr>
        <w:pStyle w:val="Numlist"/>
        <w:keepNext w:val="0"/>
      </w:pPr>
      <w:r w:rsidRPr="00485F02">
        <w:t>The NINDS and mapMECFS staff will discuss with investigators:</w:t>
      </w:r>
    </w:p>
    <w:p w14:paraId="0D53EF25" w14:textId="77777777" w:rsidR="004C6571" w:rsidRPr="00485F02" w:rsidRDefault="004C6571" w:rsidP="00A96F9B">
      <w:pPr>
        <w:pStyle w:val="Numlist"/>
        <w:keepNext w:val="0"/>
        <w:numPr>
          <w:ilvl w:val="1"/>
          <w:numId w:val="48"/>
        </w:numPr>
        <w:spacing w:after="0"/>
        <w:ind w:left="1166"/>
      </w:pPr>
      <w:r w:rsidRPr="00485F02">
        <w:lastRenderedPageBreak/>
        <w:t>dataset submission expectations,</w:t>
      </w:r>
    </w:p>
    <w:p w14:paraId="680A1EE1" w14:textId="77777777" w:rsidR="004C6571" w:rsidRPr="00485F02" w:rsidRDefault="004C6571" w:rsidP="00A96F9B">
      <w:pPr>
        <w:pStyle w:val="Numlist"/>
        <w:keepNext w:val="0"/>
        <w:numPr>
          <w:ilvl w:val="1"/>
          <w:numId w:val="48"/>
        </w:numPr>
        <w:spacing w:after="0"/>
        <w:ind w:left="1166"/>
      </w:pPr>
      <w:r w:rsidRPr="00485F02">
        <w:t>dataset sharing expectations,</w:t>
      </w:r>
    </w:p>
    <w:p w14:paraId="674F7FAB" w14:textId="77777777" w:rsidR="004C6571" w:rsidRPr="00485F02" w:rsidRDefault="004C6571" w:rsidP="00194237">
      <w:pPr>
        <w:pStyle w:val="Numlist"/>
        <w:numPr>
          <w:ilvl w:val="1"/>
          <w:numId w:val="48"/>
        </w:numPr>
        <w:spacing w:after="0"/>
        <w:ind w:left="1166"/>
      </w:pPr>
      <w:r w:rsidRPr="00485F02">
        <w:t>supporting materials submission expectations,</w:t>
      </w:r>
    </w:p>
    <w:p w14:paraId="6FE1AC78" w14:textId="77777777" w:rsidR="004C6571" w:rsidRPr="00485F02" w:rsidRDefault="004C6571" w:rsidP="00194237">
      <w:pPr>
        <w:pStyle w:val="Numlist"/>
        <w:numPr>
          <w:ilvl w:val="1"/>
          <w:numId w:val="48"/>
        </w:numPr>
        <w:spacing w:after="0"/>
        <w:ind w:left="1166"/>
      </w:pPr>
      <w:r w:rsidRPr="00485F02">
        <w:t>dataset access preferences,</w:t>
      </w:r>
    </w:p>
    <w:p w14:paraId="3FA26045" w14:textId="77777777" w:rsidR="004C6571" w:rsidRPr="00485F02" w:rsidRDefault="004C6571" w:rsidP="00194237">
      <w:pPr>
        <w:pStyle w:val="Numlist"/>
        <w:numPr>
          <w:ilvl w:val="1"/>
          <w:numId w:val="48"/>
        </w:numPr>
        <w:spacing w:after="0"/>
        <w:ind w:left="1166"/>
      </w:pPr>
      <w:r w:rsidRPr="00485F02">
        <w:t>technical specifications,</w:t>
      </w:r>
    </w:p>
    <w:p w14:paraId="53540777" w14:textId="77777777" w:rsidR="004C6571" w:rsidRPr="00485F02" w:rsidRDefault="004C6571" w:rsidP="00194237">
      <w:pPr>
        <w:pStyle w:val="Numlist"/>
        <w:numPr>
          <w:ilvl w:val="1"/>
          <w:numId w:val="48"/>
        </w:numPr>
        <w:spacing w:after="0"/>
        <w:ind w:left="1166"/>
      </w:pPr>
      <w:r w:rsidRPr="00485F02">
        <w:t>usage of common data elements and globally unique identifiers (GUIDs),</w:t>
      </w:r>
    </w:p>
    <w:p w14:paraId="59AF363F" w14:textId="77777777" w:rsidR="004C6571" w:rsidRPr="00485F02" w:rsidRDefault="004C6571" w:rsidP="00194237">
      <w:pPr>
        <w:pStyle w:val="Numlist"/>
        <w:numPr>
          <w:ilvl w:val="1"/>
          <w:numId w:val="48"/>
        </w:numPr>
        <w:spacing w:after="0"/>
        <w:ind w:left="1166"/>
      </w:pPr>
      <w:r w:rsidRPr="00485F02">
        <w:t>deidentification expectations, and</w:t>
      </w:r>
    </w:p>
    <w:p w14:paraId="53AF5695" w14:textId="6DCC1C9D" w:rsidR="004C6571" w:rsidRPr="00485F02" w:rsidRDefault="004C6571" w:rsidP="00194237">
      <w:pPr>
        <w:pStyle w:val="Numlist"/>
        <w:numPr>
          <w:ilvl w:val="1"/>
          <w:numId w:val="48"/>
        </w:numPr>
        <w:ind w:left="1166"/>
      </w:pPr>
      <w:r w:rsidRPr="00485F02">
        <w:t>dataset accuracy as it relates to ME/CFS.</w:t>
      </w:r>
    </w:p>
    <w:p w14:paraId="0899739D" w14:textId="35AE6D6D" w:rsidR="004C6571" w:rsidRPr="00485F02" w:rsidRDefault="004C6571" w:rsidP="00485F02">
      <w:pPr>
        <w:pStyle w:val="Numlist"/>
      </w:pPr>
      <w:r w:rsidRPr="00485F02">
        <w:t xml:space="preserve">Submit a </w:t>
      </w:r>
      <w:hyperlink r:id="rId25" w:history="1">
        <w:r w:rsidRPr="00DF2AB2">
          <w:rPr>
            <w:rStyle w:val="Hyperlink"/>
          </w:rPr>
          <w:t>Dataset Submission Agreement (SA):</w:t>
        </w:r>
      </w:hyperlink>
      <w:r w:rsidRPr="00485F02">
        <w:t xml:space="preserve"> Read the mapMECFS SA for</w:t>
      </w:r>
      <w:r w:rsidR="009D58CC" w:rsidRPr="00485F02">
        <w:t>m</w:t>
      </w:r>
      <w:r w:rsidRPr="00485F02">
        <w:t>. Submit the SA and Submitter Information and Certifications signed by all necessary parties by emailing a signed copy of this form to mapMECFS (mapmecfs@rti.org). The DAQ may determine that a submitter is exempt from an SA if the data are fully included within a peer-reviewed manuscript.</w:t>
      </w:r>
    </w:p>
    <w:p w14:paraId="01F50D94" w14:textId="33930A8F" w:rsidR="004C6571" w:rsidRDefault="004C6571" w:rsidP="005D0ADB">
      <w:pPr>
        <w:pStyle w:val="Numlist"/>
      </w:pPr>
      <w:r w:rsidRPr="00485F02">
        <w:t xml:space="preserve">Dataset SA review: NINDS and mapMECFS staff will review requests to submit datasets to the mapMECFS data platform. </w:t>
      </w:r>
      <w:r w:rsidR="005D0ADB">
        <w:t>R</w:t>
      </w:r>
      <w:r w:rsidRPr="00485F02">
        <w:t>eviews are generally completed within 10 business days.</w:t>
      </w:r>
    </w:p>
    <w:p w14:paraId="0CEB76AB" w14:textId="2D5C6225" w:rsidR="00323E33" w:rsidRDefault="00CE085A" w:rsidP="00323E33">
      <w:pPr>
        <w:pStyle w:val="Heading2"/>
      </w:pPr>
      <w:bookmarkStart w:id="20" w:name="_Toc168499027"/>
      <w:r>
        <w:t>How to Upload</w:t>
      </w:r>
      <w:r w:rsidR="00084660">
        <w:t xml:space="preserve"> Data</w:t>
      </w:r>
      <w:bookmarkEnd w:id="20"/>
    </w:p>
    <w:p w14:paraId="15D05563" w14:textId="38DDB5A9" w:rsidR="00B979A9" w:rsidRDefault="002F3FD3" w:rsidP="00201152">
      <w:r>
        <w:t xml:space="preserve">Once </w:t>
      </w:r>
      <w:r w:rsidR="007D43B6">
        <w:t xml:space="preserve">users have obtained </w:t>
      </w:r>
      <w:r>
        <w:t>approval to submit data</w:t>
      </w:r>
      <w:r w:rsidR="007D43B6">
        <w:t xml:space="preserve">, they can </w:t>
      </w:r>
      <w:r w:rsidR="00201152">
        <w:t xml:space="preserve">upload data files in a variety of file types (TSV, TXT, PDF, etc.) or hyperlinks. </w:t>
      </w:r>
    </w:p>
    <w:p w14:paraId="6515DF3B" w14:textId="77777777" w:rsidR="00B979A9" w:rsidRDefault="00B979A9" w:rsidP="00201152"/>
    <w:p w14:paraId="5C0B4888" w14:textId="4B64FFEA" w:rsidR="00C22C42" w:rsidRDefault="00C22C42" w:rsidP="00201152">
      <w:r>
        <w:t xml:space="preserve">To begin uploading data, select </w:t>
      </w:r>
      <w:r w:rsidR="003F13E8">
        <w:t xml:space="preserve">the </w:t>
      </w:r>
      <w:r>
        <w:rPr>
          <w:b/>
          <w:bCs/>
        </w:rPr>
        <w:t>Upload Data</w:t>
      </w:r>
      <w:r w:rsidR="003F13E8">
        <w:rPr>
          <w:b/>
          <w:bCs/>
        </w:rPr>
        <w:t xml:space="preserve"> </w:t>
      </w:r>
      <w:r w:rsidR="003F13E8">
        <w:t>icon</w:t>
      </w:r>
      <w:r>
        <w:rPr>
          <w:b/>
          <w:bCs/>
        </w:rPr>
        <w:t xml:space="preserve"> </w:t>
      </w:r>
      <w:r w:rsidR="003F13E8">
        <w:t>in the center of the</w:t>
      </w:r>
      <w:r>
        <w:t xml:space="preserve"> home screen. </w:t>
      </w:r>
    </w:p>
    <w:p w14:paraId="3A01AA9D" w14:textId="77777777" w:rsidR="00C22C42" w:rsidRDefault="00C22C42" w:rsidP="00201152"/>
    <w:p w14:paraId="3C11ECAF" w14:textId="1CB836B1" w:rsidR="00882F14" w:rsidRDefault="00882F14" w:rsidP="00201152"/>
    <w:p w14:paraId="5F11D950" w14:textId="6B0624D9" w:rsidR="00C22C42" w:rsidRDefault="00882F14" w:rsidP="00201152">
      <w:r>
        <w:rPr>
          <w:noProof/>
        </w:rPr>
        <mc:AlternateContent>
          <mc:Choice Requires="wps">
            <w:drawing>
              <wp:anchor distT="0" distB="0" distL="114300" distR="114300" simplePos="0" relativeHeight="251705344" behindDoc="0" locked="0" layoutInCell="1" allowOverlap="1" wp14:anchorId="45B0F51A" wp14:editId="0B45BA00">
                <wp:simplePos x="0" y="0"/>
                <wp:positionH relativeFrom="column">
                  <wp:posOffset>4752975</wp:posOffset>
                </wp:positionH>
                <wp:positionV relativeFrom="paragraph">
                  <wp:posOffset>835037</wp:posOffset>
                </wp:positionV>
                <wp:extent cx="1155748" cy="422694"/>
                <wp:effectExtent l="0" t="0" r="25400" b="15875"/>
                <wp:wrapNone/>
                <wp:docPr id="25" name="Oval 25"/>
                <wp:cNvGraphicFramePr/>
                <a:graphic xmlns:a="http://schemas.openxmlformats.org/drawingml/2006/main">
                  <a:graphicData uri="http://schemas.microsoft.com/office/word/2010/wordprocessingShape">
                    <wps:wsp>
                      <wps:cNvSpPr/>
                      <wps:spPr>
                        <a:xfrm>
                          <a:off x="0" y="0"/>
                          <a:ext cx="1155748" cy="422694"/>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17EC53" id="Oval 25" o:spid="_x0000_s1026" style="position:absolute;margin-left:374.25pt;margin-top:65.75pt;width:91pt;height:3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" filled="f" strokecolor="red" strokeweight="1.5pt"/>
            </w:pict>
          </mc:Fallback>
        </mc:AlternateContent>
      </w:r>
      <w:r w:rsidR="003F13E8" w:rsidRPr="003F13E8">
        <w:drawing>
          <wp:inline distT="0" distB="0" distL="0" distR="0" wp14:anchorId="3C1D75BD" wp14:editId="5C68A79B">
            <wp:extent cx="5942124" cy="1403889"/>
            <wp:effectExtent l="19050" t="19050" r="20955" b="2540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t="8128" b="21468"/>
                    <a:stretch/>
                  </pic:blipFill>
                  <pic:spPr bwMode="auto">
                    <a:xfrm>
                      <a:off x="0" y="0"/>
                      <a:ext cx="5943600" cy="1404238"/>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sidR="007D43B6">
        <w:br/>
      </w:r>
      <w:r w:rsidR="001672E0">
        <w:br/>
        <w:t>When uploading data, you will be taken through the following upload steps:</w:t>
      </w:r>
    </w:p>
    <w:p w14:paraId="5BC6FAB7" w14:textId="77777777" w:rsidR="001269ED" w:rsidRDefault="001269ED" w:rsidP="00201152"/>
    <w:p w14:paraId="5C17AFC1" w14:textId="14AA13D1" w:rsidR="00C22C42" w:rsidRDefault="00F1199F" w:rsidP="00201152">
      <w:r w:rsidRPr="00F1199F">
        <w:drawing>
          <wp:inline distT="0" distB="0" distL="0" distR="0" wp14:anchorId="6E3CF4CF" wp14:editId="0283C85C">
            <wp:extent cx="5943600" cy="326445"/>
            <wp:effectExtent l="19050" t="19050" r="19050" b="165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t="8035"/>
                    <a:stretch/>
                  </pic:blipFill>
                  <pic:spPr bwMode="auto">
                    <a:xfrm>
                      <a:off x="0" y="0"/>
                      <a:ext cx="5943600" cy="326445"/>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6E4F0B50" w14:textId="3C56179E" w:rsidR="007F7364" w:rsidRPr="001D18AA" w:rsidRDefault="001672E0" w:rsidP="00201152">
      <w:pPr>
        <w:rPr>
          <w:szCs w:val="20"/>
        </w:rPr>
      </w:pPr>
      <w:r>
        <w:br/>
      </w:r>
      <w:r w:rsidR="007F7364" w:rsidRPr="001D18AA">
        <w:rPr>
          <w:szCs w:val="20"/>
        </w:rPr>
        <w:t xml:space="preserve">Attempt to include as much information and metadata as possible when </w:t>
      </w:r>
      <w:r w:rsidR="003E2115">
        <w:rPr>
          <w:szCs w:val="20"/>
        </w:rPr>
        <w:t>creating the dataset</w:t>
      </w:r>
      <w:r w:rsidR="007F7364" w:rsidRPr="001D18AA">
        <w:rPr>
          <w:szCs w:val="20"/>
        </w:rPr>
        <w:t>, this will help other users on the site understand the data you have uploaded.</w:t>
      </w:r>
    </w:p>
    <w:p w14:paraId="5DC3C0E1" w14:textId="77777777" w:rsidR="00201152" w:rsidRPr="001D18AA" w:rsidRDefault="00201152" w:rsidP="00201152">
      <w:pPr>
        <w:rPr>
          <w:szCs w:val="20"/>
        </w:rPr>
      </w:pPr>
    </w:p>
    <w:p w14:paraId="39CB51F4" w14:textId="77777777" w:rsidR="00201152" w:rsidRPr="001D18AA" w:rsidRDefault="00201152" w:rsidP="00201152">
      <w:pPr>
        <w:rPr>
          <w:szCs w:val="20"/>
        </w:rPr>
      </w:pPr>
      <w:r w:rsidRPr="001D18AA">
        <w:rPr>
          <w:szCs w:val="20"/>
        </w:rPr>
        <w:t>Files should be uploaded in the expected format and a dataset should contain the following:</w:t>
      </w:r>
    </w:p>
    <w:p w14:paraId="4813CBCA" w14:textId="77777777" w:rsidR="00201152" w:rsidRPr="001D18AA" w:rsidRDefault="00201152" w:rsidP="00201152">
      <w:pPr>
        <w:rPr>
          <w:szCs w:val="20"/>
        </w:rPr>
      </w:pPr>
    </w:p>
    <w:p w14:paraId="3A7DEF88" w14:textId="77777777" w:rsidR="00201152" w:rsidRPr="001D18AA" w:rsidRDefault="00201152" w:rsidP="003E72AC">
      <w:pPr>
        <w:pStyle w:val="ListParagraph"/>
        <w:numPr>
          <w:ilvl w:val="0"/>
          <w:numId w:val="49"/>
        </w:numPr>
        <w:rPr>
          <w:rFonts w:ascii="Verdana" w:hAnsi="Verdana"/>
          <w:sz w:val="20"/>
          <w:szCs w:val="20"/>
        </w:rPr>
      </w:pPr>
      <w:r w:rsidRPr="001D18AA">
        <w:rPr>
          <w:rFonts w:ascii="Verdana" w:hAnsi="Verdana"/>
          <w:sz w:val="20"/>
          <w:szCs w:val="20"/>
        </w:rPr>
        <w:t xml:space="preserve">One </w:t>
      </w:r>
      <w:r w:rsidRPr="00060470">
        <w:rPr>
          <w:rFonts w:ascii="Verdana" w:hAnsi="Verdana"/>
          <w:b/>
          <w:bCs/>
          <w:sz w:val="20"/>
          <w:szCs w:val="20"/>
        </w:rPr>
        <w:t>Data File</w:t>
      </w:r>
      <w:r w:rsidRPr="001D18AA">
        <w:rPr>
          <w:rFonts w:ascii="Verdana" w:hAnsi="Verdana"/>
          <w:sz w:val="20"/>
          <w:szCs w:val="20"/>
        </w:rPr>
        <w:t xml:space="preserve"> containing sample-level values as columns and molecules as rows. For example:</w:t>
      </w:r>
    </w:p>
    <w:p w14:paraId="0C5B0482" w14:textId="77777777" w:rsidR="00201152" w:rsidRPr="001D18AA" w:rsidRDefault="00201152" w:rsidP="003E72AC">
      <w:pPr>
        <w:pStyle w:val="ListParagraph"/>
        <w:numPr>
          <w:ilvl w:val="1"/>
          <w:numId w:val="49"/>
        </w:numPr>
        <w:rPr>
          <w:rFonts w:ascii="Verdana" w:hAnsi="Verdana"/>
          <w:sz w:val="20"/>
          <w:szCs w:val="20"/>
        </w:rPr>
      </w:pPr>
      <w:r w:rsidRPr="001D18AA">
        <w:rPr>
          <w:rFonts w:ascii="Verdana" w:hAnsi="Verdana"/>
          <w:sz w:val="20"/>
          <w:szCs w:val="20"/>
        </w:rPr>
        <w:t>Gene expression counts</w:t>
      </w:r>
    </w:p>
    <w:p w14:paraId="1AC8A960" w14:textId="77777777" w:rsidR="00201152" w:rsidRPr="001D18AA" w:rsidRDefault="00201152" w:rsidP="003E72AC">
      <w:pPr>
        <w:pStyle w:val="ListParagraph"/>
        <w:numPr>
          <w:ilvl w:val="2"/>
          <w:numId w:val="49"/>
        </w:numPr>
        <w:rPr>
          <w:rFonts w:ascii="Verdana" w:hAnsi="Verdana"/>
          <w:sz w:val="20"/>
          <w:szCs w:val="20"/>
        </w:rPr>
      </w:pPr>
      <w:r w:rsidRPr="001D18AA">
        <w:rPr>
          <w:rFonts w:ascii="Verdana" w:hAnsi="Verdana"/>
          <w:sz w:val="20"/>
          <w:szCs w:val="20"/>
        </w:rPr>
        <w:t>Methylation signal intensities</w:t>
      </w:r>
    </w:p>
    <w:p w14:paraId="3C420079" w14:textId="562BABF4" w:rsidR="00201152" w:rsidRPr="003420A5" w:rsidRDefault="00201152" w:rsidP="003420A5">
      <w:pPr>
        <w:pStyle w:val="ListParagraph"/>
        <w:numPr>
          <w:ilvl w:val="2"/>
          <w:numId w:val="49"/>
        </w:numPr>
        <w:rPr>
          <w:rFonts w:ascii="Verdana" w:hAnsi="Verdana"/>
          <w:sz w:val="20"/>
          <w:szCs w:val="20"/>
        </w:rPr>
      </w:pPr>
      <w:r w:rsidRPr="001D18AA">
        <w:rPr>
          <w:rFonts w:ascii="Verdana" w:hAnsi="Verdana"/>
          <w:sz w:val="20"/>
          <w:szCs w:val="20"/>
        </w:rPr>
        <w:lastRenderedPageBreak/>
        <w:t>Metabolomics MS peak height</w:t>
      </w:r>
    </w:p>
    <w:p w14:paraId="4B18EB29" w14:textId="77777777" w:rsidR="00201152" w:rsidRPr="001D18AA" w:rsidRDefault="00201152" w:rsidP="001D18AA">
      <w:pPr>
        <w:spacing w:after="120"/>
        <w:ind w:left="720"/>
        <w:rPr>
          <w:szCs w:val="20"/>
        </w:rPr>
      </w:pPr>
      <w:r w:rsidRPr="00060470">
        <w:rPr>
          <w:szCs w:val="20"/>
          <w:u w:val="single"/>
        </w:rPr>
        <w:t>Note</w:t>
      </w:r>
      <w:r w:rsidRPr="001D18AA">
        <w:rPr>
          <w:szCs w:val="20"/>
        </w:rPr>
        <w:t>: An exception is that the data type Demographic, Health, and Survey (DHS) does not support a Data File format. Instead, DHS data are uploaded as a Phenotype File, as shown in the expected format example. The DHS data type is best defined as data collected from study participants that are not derived from biological samples such as blood or saliva.</w:t>
      </w:r>
    </w:p>
    <w:p w14:paraId="16026F7F" w14:textId="77777777" w:rsidR="00201152" w:rsidRPr="001D18AA" w:rsidRDefault="00201152" w:rsidP="001D18AA">
      <w:pPr>
        <w:pStyle w:val="ListParagraph"/>
        <w:numPr>
          <w:ilvl w:val="0"/>
          <w:numId w:val="50"/>
        </w:numPr>
        <w:rPr>
          <w:rFonts w:ascii="Verdana" w:hAnsi="Verdana"/>
          <w:sz w:val="20"/>
          <w:szCs w:val="20"/>
        </w:rPr>
      </w:pPr>
      <w:r w:rsidRPr="001D18AA">
        <w:rPr>
          <w:rFonts w:ascii="Verdana" w:hAnsi="Verdana"/>
          <w:sz w:val="20"/>
          <w:szCs w:val="20"/>
        </w:rPr>
        <w:t xml:space="preserve">One </w:t>
      </w:r>
      <w:r w:rsidRPr="00060470">
        <w:rPr>
          <w:rFonts w:ascii="Verdana" w:hAnsi="Verdana"/>
          <w:b/>
          <w:bCs/>
          <w:sz w:val="20"/>
          <w:szCs w:val="20"/>
        </w:rPr>
        <w:t>Phenotype File</w:t>
      </w:r>
      <w:r w:rsidRPr="001D18AA">
        <w:rPr>
          <w:rFonts w:ascii="Verdana" w:hAnsi="Verdana"/>
          <w:sz w:val="20"/>
          <w:szCs w:val="20"/>
        </w:rPr>
        <w:t xml:space="preserve"> containing subject-level clinical values, such as case-control status (“Phenotype”), age, sex, any relevant covariates, etc.</w:t>
      </w:r>
    </w:p>
    <w:p w14:paraId="767C0851" w14:textId="77777777" w:rsidR="00201152" w:rsidRPr="001D18AA" w:rsidRDefault="00201152" w:rsidP="001D18AA">
      <w:pPr>
        <w:pStyle w:val="ListParagraph"/>
        <w:numPr>
          <w:ilvl w:val="0"/>
          <w:numId w:val="50"/>
        </w:numPr>
        <w:rPr>
          <w:rFonts w:ascii="Verdana" w:hAnsi="Verdana"/>
          <w:sz w:val="20"/>
          <w:szCs w:val="20"/>
        </w:rPr>
      </w:pPr>
      <w:r w:rsidRPr="001D18AA">
        <w:rPr>
          <w:rFonts w:ascii="Verdana" w:hAnsi="Verdana"/>
          <w:sz w:val="20"/>
          <w:szCs w:val="20"/>
        </w:rPr>
        <w:t xml:space="preserve">As many </w:t>
      </w:r>
      <w:r w:rsidRPr="00060470">
        <w:rPr>
          <w:rFonts w:ascii="Verdana" w:hAnsi="Verdana"/>
          <w:b/>
          <w:bCs/>
          <w:sz w:val="20"/>
          <w:szCs w:val="20"/>
        </w:rPr>
        <w:t>Results Files</w:t>
      </w:r>
      <w:r w:rsidRPr="001D18AA">
        <w:rPr>
          <w:rFonts w:ascii="Verdana" w:hAnsi="Verdana"/>
          <w:sz w:val="20"/>
          <w:szCs w:val="20"/>
        </w:rPr>
        <w:t xml:space="preserve"> as needed, including summary statistics for your own analysis on molecules with at least a p-value and adjusted p-value reported, as shown in this example.</w:t>
      </w:r>
    </w:p>
    <w:p w14:paraId="0F57F993" w14:textId="4EE6098E" w:rsidR="00201152" w:rsidRPr="001D18AA" w:rsidRDefault="00201152" w:rsidP="001D18AA">
      <w:pPr>
        <w:pStyle w:val="ListParagraph"/>
        <w:numPr>
          <w:ilvl w:val="0"/>
          <w:numId w:val="50"/>
        </w:numPr>
        <w:rPr>
          <w:rFonts w:ascii="Verdana" w:hAnsi="Verdana"/>
          <w:sz w:val="20"/>
          <w:szCs w:val="20"/>
        </w:rPr>
      </w:pPr>
      <w:r w:rsidRPr="001D18AA">
        <w:rPr>
          <w:rFonts w:ascii="Verdana" w:hAnsi="Verdana"/>
          <w:sz w:val="20"/>
          <w:szCs w:val="20"/>
        </w:rPr>
        <w:t xml:space="preserve">As many </w:t>
      </w:r>
      <w:r w:rsidRPr="00060470">
        <w:rPr>
          <w:rFonts w:ascii="Verdana" w:hAnsi="Verdana"/>
          <w:b/>
          <w:bCs/>
          <w:sz w:val="20"/>
          <w:szCs w:val="20"/>
        </w:rPr>
        <w:t xml:space="preserve">Supporting </w:t>
      </w:r>
      <w:r w:rsidR="00060470">
        <w:rPr>
          <w:rFonts w:ascii="Verdana" w:hAnsi="Verdana"/>
          <w:b/>
          <w:bCs/>
          <w:sz w:val="20"/>
          <w:szCs w:val="20"/>
        </w:rPr>
        <w:t>File</w:t>
      </w:r>
      <w:r w:rsidRPr="00060470">
        <w:rPr>
          <w:rFonts w:ascii="Verdana" w:hAnsi="Verdana"/>
          <w:b/>
          <w:bCs/>
          <w:sz w:val="20"/>
          <w:szCs w:val="20"/>
        </w:rPr>
        <w:t>s</w:t>
      </w:r>
      <w:r w:rsidRPr="001D18AA">
        <w:rPr>
          <w:rFonts w:ascii="Verdana" w:hAnsi="Verdana"/>
          <w:sz w:val="20"/>
          <w:szCs w:val="20"/>
        </w:rPr>
        <w:t xml:space="preserve"> as needed, such as</w:t>
      </w:r>
    </w:p>
    <w:p w14:paraId="3D0E307A" w14:textId="77777777" w:rsidR="00201152" w:rsidRPr="001D18AA" w:rsidRDefault="00201152" w:rsidP="001D18AA">
      <w:pPr>
        <w:pStyle w:val="ListParagraph"/>
        <w:numPr>
          <w:ilvl w:val="1"/>
          <w:numId w:val="50"/>
        </w:numPr>
        <w:rPr>
          <w:rFonts w:ascii="Verdana" w:hAnsi="Verdana"/>
          <w:sz w:val="20"/>
          <w:szCs w:val="20"/>
        </w:rPr>
      </w:pPr>
      <w:r w:rsidRPr="001D18AA">
        <w:rPr>
          <w:rFonts w:ascii="Verdana" w:hAnsi="Verdana"/>
          <w:sz w:val="20"/>
          <w:szCs w:val="20"/>
        </w:rPr>
        <w:t>An SOP form (see this template) describing the dataset generation in more detail. Completing the SOP form is strongly recommended, as users can better understand the experimental conditions under which the Results Files were generated, as shown in this example.</w:t>
      </w:r>
    </w:p>
    <w:p w14:paraId="64669B60" w14:textId="77777777" w:rsidR="00201152" w:rsidRPr="001D18AA" w:rsidRDefault="00201152" w:rsidP="001D18AA">
      <w:pPr>
        <w:pStyle w:val="ListParagraph"/>
        <w:numPr>
          <w:ilvl w:val="1"/>
          <w:numId w:val="50"/>
        </w:numPr>
        <w:rPr>
          <w:rFonts w:ascii="Verdana" w:hAnsi="Verdana"/>
          <w:sz w:val="20"/>
          <w:szCs w:val="20"/>
        </w:rPr>
      </w:pPr>
      <w:r w:rsidRPr="001D18AA">
        <w:rPr>
          <w:rFonts w:ascii="Verdana" w:hAnsi="Verdana"/>
          <w:sz w:val="20"/>
          <w:szCs w:val="20"/>
        </w:rPr>
        <w:t>A link to existing publication(s)</w:t>
      </w:r>
    </w:p>
    <w:p w14:paraId="4F6390A9" w14:textId="01F7A7F1" w:rsidR="00201152" w:rsidRPr="001D18AA" w:rsidRDefault="00201152" w:rsidP="001D18AA">
      <w:pPr>
        <w:pStyle w:val="ListParagraph"/>
        <w:numPr>
          <w:ilvl w:val="1"/>
          <w:numId w:val="50"/>
        </w:numPr>
        <w:rPr>
          <w:rFonts w:ascii="Verdana" w:hAnsi="Verdana"/>
          <w:sz w:val="20"/>
          <w:szCs w:val="20"/>
        </w:rPr>
      </w:pPr>
      <w:r w:rsidRPr="001D18AA">
        <w:rPr>
          <w:rFonts w:ascii="Verdana" w:hAnsi="Verdana"/>
          <w:sz w:val="20"/>
          <w:szCs w:val="20"/>
        </w:rPr>
        <w:t>A Data Dictionary File containing information about elements in the Phenotype and/or Data Files. Please refer to the provided example (page 9), which outlines the suggested column names. Acceptable file extensions for a formatted Data Dictionary include .txt</w:t>
      </w:r>
      <w:r w:rsidR="00216E7A" w:rsidRPr="001D18AA">
        <w:rPr>
          <w:rFonts w:ascii="Verdana" w:hAnsi="Verdana"/>
          <w:sz w:val="20"/>
          <w:szCs w:val="20"/>
        </w:rPr>
        <w:t>,</w:t>
      </w:r>
      <w:r w:rsidR="00130EAA">
        <w:rPr>
          <w:rFonts w:ascii="Verdana" w:hAnsi="Verdana"/>
          <w:sz w:val="20"/>
          <w:szCs w:val="20"/>
        </w:rPr>
        <w:t xml:space="preserve"> </w:t>
      </w:r>
      <w:r w:rsidR="00216E7A" w:rsidRPr="001D18AA">
        <w:rPr>
          <w:rFonts w:ascii="Verdana" w:hAnsi="Verdana"/>
          <w:sz w:val="20"/>
          <w:szCs w:val="20"/>
        </w:rPr>
        <w:t>.tsv</w:t>
      </w:r>
      <w:r w:rsidRPr="001D18AA">
        <w:rPr>
          <w:rFonts w:ascii="Verdana" w:hAnsi="Verdana"/>
          <w:sz w:val="20"/>
          <w:szCs w:val="20"/>
        </w:rPr>
        <w:t>, .csv, and .xlsx. A Data Dictionary that does not meet the mapMECFS formatting requirements should still be uploaded as a Supporting Document, but it may not interact with mapMECFS search features.</w:t>
      </w:r>
    </w:p>
    <w:p w14:paraId="02C47A7E" w14:textId="4C4B26EB" w:rsidR="00CE085A" w:rsidRDefault="00201152" w:rsidP="00201152">
      <w:pPr>
        <w:rPr>
          <w:szCs w:val="20"/>
        </w:rPr>
      </w:pPr>
      <w:r w:rsidRPr="001D18AA">
        <w:rPr>
          <w:szCs w:val="20"/>
        </w:rPr>
        <w:t xml:space="preserve">During upload, Data and Phenotype Files in the expected format will be processed for tagging and summary statistics will be calculated. Results Files will only be processed for tagging when submitted in the expected format. Tagging and calculated summary statistics are not currently </w:t>
      </w:r>
      <w:r w:rsidR="00EB1549" w:rsidRPr="001D18AA">
        <w:rPr>
          <w:szCs w:val="20"/>
        </w:rPr>
        <w:t>available</w:t>
      </w:r>
      <w:r w:rsidRPr="001D18AA">
        <w:rPr>
          <w:szCs w:val="20"/>
        </w:rPr>
        <w:t xml:space="preserve"> for DHS datasets.</w:t>
      </w:r>
      <w:r w:rsidR="00216E7A">
        <w:rPr>
          <w:szCs w:val="20"/>
        </w:rPr>
        <w:t xml:space="preserve"> More information on summary statistics and tagging can be found within the Process Data section of this manual.</w:t>
      </w:r>
    </w:p>
    <w:p w14:paraId="7B318D3E" w14:textId="5B0C7CAF" w:rsidR="003E2115" w:rsidRDefault="003E2115" w:rsidP="003E2115">
      <w:pPr>
        <w:pStyle w:val="Heading2"/>
      </w:pPr>
      <w:bookmarkStart w:id="21" w:name="_Toc168499028"/>
      <w:r>
        <w:t>How to Share Data</w:t>
      </w:r>
      <w:bookmarkEnd w:id="21"/>
    </w:p>
    <w:p w14:paraId="3AEFE08D" w14:textId="77777777" w:rsidR="00570D5C" w:rsidRDefault="00570D5C" w:rsidP="00570D5C">
      <w:r>
        <w:t>We encourage researchers to share datasets with other approved mapMECFS site users when the corresponding data is part of a manuscript accepted for publication by making their datasets “public” (viewable to all approved site users). By default, all uploaded datasets will be “private” (only viewable to the uploader and other users registered with the same organization as the uploader).</w:t>
      </w:r>
    </w:p>
    <w:p w14:paraId="1F86646E" w14:textId="2217D4FF" w:rsidR="00570D5C" w:rsidRDefault="00570D5C" w:rsidP="00570D5C"/>
    <w:p w14:paraId="0DA2D736" w14:textId="720E3967" w:rsidR="00570D5C" w:rsidRDefault="00570D5C" w:rsidP="00570D5C">
      <w:r>
        <w:t xml:space="preserve">To change a dataset from private to public, open the dataset you wish to share and select Manage &gt; Set Visibility to Public. </w:t>
      </w:r>
    </w:p>
    <w:p w14:paraId="5C61CEE4" w14:textId="2D88D8B2" w:rsidR="00570D5C" w:rsidRDefault="00570D5C" w:rsidP="00570D5C"/>
    <w:p w14:paraId="699BF6C9" w14:textId="26BD123A" w:rsidR="00570D5C" w:rsidRDefault="00B3669C" w:rsidP="00570D5C">
      <w:r>
        <w:rPr>
          <w:noProof/>
        </w:rPr>
        <mc:AlternateContent>
          <mc:Choice Requires="wps">
            <w:drawing>
              <wp:anchor distT="0" distB="0" distL="114300" distR="114300" simplePos="0" relativeHeight="251707392" behindDoc="0" locked="0" layoutInCell="1" allowOverlap="1" wp14:anchorId="2963873E" wp14:editId="1727178C">
                <wp:simplePos x="0" y="0"/>
                <wp:positionH relativeFrom="column">
                  <wp:posOffset>5164928</wp:posOffset>
                </wp:positionH>
                <wp:positionV relativeFrom="paragraph">
                  <wp:posOffset>186055</wp:posOffset>
                </wp:positionV>
                <wp:extent cx="595424" cy="273390"/>
                <wp:effectExtent l="0" t="0" r="14605" b="12700"/>
                <wp:wrapNone/>
                <wp:docPr id="31" name="Oval 31"/>
                <wp:cNvGraphicFramePr/>
                <a:graphic xmlns:a="http://schemas.openxmlformats.org/drawingml/2006/main">
                  <a:graphicData uri="http://schemas.microsoft.com/office/word/2010/wordprocessingShape">
                    <wps:wsp>
                      <wps:cNvSpPr/>
                      <wps:spPr>
                        <a:xfrm>
                          <a:off x="0" y="0"/>
                          <a:ext cx="595424" cy="27339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7DCAC0" id="Oval 31" o:spid="_x0000_s1026" style="position:absolute;margin-left:406.7pt;margin-top:14.65pt;width:46.9pt;height:21.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" filled="f" strokecolor="red" strokeweight="1.5pt"/>
            </w:pict>
          </mc:Fallback>
        </mc:AlternateContent>
      </w:r>
      <w:r w:rsidRPr="00B3669C">
        <w:drawing>
          <wp:inline distT="0" distB="0" distL="0" distR="0" wp14:anchorId="4D42223B" wp14:editId="69BE271D">
            <wp:extent cx="5943600" cy="1083945"/>
            <wp:effectExtent l="19050" t="19050" r="19050" b="2095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43600" cy="1083945"/>
                    </a:xfrm>
                    <a:prstGeom prst="rect">
                      <a:avLst/>
                    </a:prstGeom>
                    <a:ln>
                      <a:solidFill>
                        <a:schemeClr val="tx1"/>
                      </a:solidFill>
                    </a:ln>
                  </pic:spPr>
                </pic:pic>
              </a:graphicData>
            </a:graphic>
          </wp:inline>
        </w:drawing>
      </w:r>
    </w:p>
    <w:p w14:paraId="78271F80" w14:textId="77777777" w:rsidR="00570D5C" w:rsidRDefault="00570D5C" w:rsidP="00570D5C"/>
    <w:p w14:paraId="22E4083C" w14:textId="30F3C3E2" w:rsidR="004A4145" w:rsidRDefault="004A4145" w:rsidP="00570D5C">
      <w:r w:rsidRPr="004A4145">
        <w:lastRenderedPageBreak/>
        <w:drawing>
          <wp:inline distT="0" distB="0" distL="0" distR="0" wp14:anchorId="12AE8427" wp14:editId="668BB789">
            <wp:extent cx="5943600" cy="762000"/>
            <wp:effectExtent l="19050" t="19050" r="19050" b="190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43600" cy="762000"/>
                    </a:xfrm>
                    <a:prstGeom prst="rect">
                      <a:avLst/>
                    </a:prstGeom>
                    <a:ln>
                      <a:solidFill>
                        <a:schemeClr val="tx1"/>
                      </a:solidFill>
                    </a:ln>
                  </pic:spPr>
                </pic:pic>
              </a:graphicData>
            </a:graphic>
          </wp:inline>
        </w:drawing>
      </w:r>
    </w:p>
    <w:p w14:paraId="6213F9E2" w14:textId="77777777" w:rsidR="004A4145" w:rsidRDefault="004A4145" w:rsidP="00570D5C"/>
    <w:p w14:paraId="01C79653" w14:textId="211C9F32" w:rsidR="00570D5C" w:rsidRDefault="00570D5C" w:rsidP="00570D5C">
      <w:r>
        <w:t>This will notify the mapMECFS site administration of the request, who will review the dataset for breaches of the Data Use Agreement (DUA), non-scientific content, and any personally identifiable information (PII).</w:t>
      </w:r>
    </w:p>
    <w:p w14:paraId="60DE90C4" w14:textId="77777777" w:rsidR="00570D5C" w:rsidRDefault="00570D5C" w:rsidP="00570D5C"/>
    <w:p w14:paraId="5564AC43" w14:textId="77777777" w:rsidR="00570D5C" w:rsidRDefault="00570D5C" w:rsidP="00570D5C">
      <w:r w:rsidRPr="00DA51A6">
        <w:rPr>
          <w:u w:val="single"/>
        </w:rPr>
        <w:t>Note</w:t>
      </w:r>
      <w:r>
        <w:t>: It is the uploader’s full responsibility to ensure none of these are present, that participant privacy is fully protected, and that sharing is compliant with all other governing policies (e.g., IRB-approved protocols, embargos, etc.). If the specific DUA changes (e.g., retroactive changes in the study’s approved IRB protocols), it is the uploader’s responsibility to remove the data or request help from mapMECFS site administrators by emailing mapmecfs@rti.org.</w:t>
      </w:r>
    </w:p>
    <w:p w14:paraId="123156E4" w14:textId="77777777" w:rsidR="00570D5C" w:rsidRDefault="00570D5C" w:rsidP="00570D5C"/>
    <w:p w14:paraId="09DF266C" w14:textId="77777777" w:rsidR="00570D5C" w:rsidRDefault="00570D5C" w:rsidP="00570D5C">
      <w:r>
        <w:t>Data uploaded to mapMECFS should never contain PII. Users are recommended to review the U.S. Department of Health and Human Services Safe Harbor Method for more information. In addition, we recommend only including metadata relevant to the study and binning variables (e.g., age 20-30 years), in datasets with few participants (e.g., &lt;30), so that there are always more than three participants in a group no matter how the data is stratified.</w:t>
      </w:r>
    </w:p>
    <w:p w14:paraId="50D1BC8C" w14:textId="77777777" w:rsidR="00570D5C" w:rsidRDefault="00570D5C" w:rsidP="00570D5C"/>
    <w:p w14:paraId="7CE47DE7" w14:textId="193B335C" w:rsidR="003E2115" w:rsidRPr="003E2115" w:rsidRDefault="00570D5C" w:rsidP="00570D5C">
      <w:r>
        <w:t xml:space="preserve">mapMECFS does not support the upload of SNP-level genotypes or raw sequencing data; instead, we recommend submitting the data to </w:t>
      </w:r>
      <w:proofErr w:type="spellStart"/>
      <w:r>
        <w:t>dbGaP</w:t>
      </w:r>
      <w:proofErr w:type="spellEnd"/>
      <w:r>
        <w:t xml:space="preserve"> or an alternative database. To make these data findable, users can create a dataset within mapMECFS describing the study with a link to the website containing the raw data and/or study accession IDs.</w:t>
      </w:r>
    </w:p>
    <w:p w14:paraId="4265AC09" w14:textId="338A1F65" w:rsidR="00BC74DE" w:rsidRPr="00BC74DE" w:rsidRDefault="00BC74DE" w:rsidP="00BC74DE">
      <w:pPr>
        <w:pStyle w:val="Heading1"/>
      </w:pPr>
      <w:bookmarkStart w:id="22" w:name="_Toc168499029"/>
      <w:r>
        <w:t>Process Data</w:t>
      </w:r>
      <w:bookmarkEnd w:id="22"/>
    </w:p>
    <w:p w14:paraId="66D595B5" w14:textId="5C00DF1B" w:rsidR="00366128" w:rsidRDefault="000A143D" w:rsidP="00366128">
      <w:pPr>
        <w:rPr>
          <w:szCs w:val="20"/>
        </w:rPr>
      </w:pPr>
      <w:r w:rsidRPr="001D18AA">
        <w:rPr>
          <w:szCs w:val="20"/>
        </w:rPr>
        <w:t>During upload, Data and Phenotype Files in the expected format will be processed for tagging and summary statistics will be calculated.</w:t>
      </w:r>
    </w:p>
    <w:p w14:paraId="02526FF0" w14:textId="42ED79EA" w:rsidR="00835EAD" w:rsidRDefault="00835EAD" w:rsidP="00835EAD">
      <w:pPr>
        <w:pStyle w:val="Heading2"/>
      </w:pPr>
      <w:bookmarkStart w:id="23" w:name="_Toc168499030"/>
      <w:r>
        <w:t>Tagging</w:t>
      </w:r>
      <w:bookmarkEnd w:id="23"/>
    </w:p>
    <w:p w14:paraId="4ABF6303" w14:textId="34F3EF1B" w:rsidR="00410B3C" w:rsidRDefault="00410B3C" w:rsidP="00410B3C">
      <w:r>
        <w:t>Uploaded data files are processed for tagging. This tagging process expands the search space to include the contents in the original files, molecule synonyms, and related identifiers. Tagging will only work on recognized data types; however, you can contact the mapMECFS team to request a new data type.</w:t>
      </w:r>
    </w:p>
    <w:p w14:paraId="2B46413C" w14:textId="77777777" w:rsidR="00410B3C" w:rsidRDefault="00410B3C" w:rsidP="00410B3C">
      <w:pPr>
        <w:pStyle w:val="Heading3"/>
      </w:pPr>
      <w:bookmarkStart w:id="24" w:name="_Toc168499031"/>
      <w:r>
        <w:t>Recognized Data Types for Tagging</w:t>
      </w:r>
      <w:bookmarkEnd w:id="24"/>
    </w:p>
    <w:p w14:paraId="02D1B4AE" w14:textId="50C02081" w:rsidR="00410B3C" w:rsidRDefault="00410B3C" w:rsidP="00410B3C">
      <w:r>
        <w:t>Tagging allows users to search the contents in the original source file as well as an expanded search of relevant databases (see table below). The recognized data types for tagging include:</w:t>
      </w:r>
    </w:p>
    <w:p w14:paraId="420D37F3" w14:textId="77777777" w:rsidR="00410B3C" w:rsidRPr="00410B3C" w:rsidRDefault="00410B3C" w:rsidP="00410B3C">
      <w:pPr>
        <w:pStyle w:val="ListParagraph"/>
        <w:numPr>
          <w:ilvl w:val="0"/>
          <w:numId w:val="51"/>
        </w:numPr>
        <w:spacing w:after="0"/>
        <w:rPr>
          <w:rFonts w:ascii="Verdana" w:hAnsi="Verdana"/>
          <w:sz w:val="20"/>
          <w:szCs w:val="22"/>
        </w:rPr>
      </w:pPr>
      <w:r w:rsidRPr="00410B3C">
        <w:rPr>
          <w:rFonts w:ascii="Verdana" w:hAnsi="Verdana"/>
          <w:sz w:val="20"/>
          <w:szCs w:val="22"/>
        </w:rPr>
        <w:t>Cytokine Assay</w:t>
      </w:r>
    </w:p>
    <w:p w14:paraId="10283CB9" w14:textId="77777777" w:rsidR="00410B3C" w:rsidRPr="00410B3C" w:rsidRDefault="00410B3C" w:rsidP="00410B3C">
      <w:pPr>
        <w:pStyle w:val="ListParagraph"/>
        <w:numPr>
          <w:ilvl w:val="0"/>
          <w:numId w:val="51"/>
        </w:numPr>
        <w:spacing w:after="0"/>
        <w:rPr>
          <w:rFonts w:ascii="Verdana" w:hAnsi="Verdana"/>
          <w:sz w:val="20"/>
          <w:szCs w:val="22"/>
        </w:rPr>
      </w:pPr>
      <w:r w:rsidRPr="00410B3C">
        <w:rPr>
          <w:rFonts w:ascii="Verdana" w:hAnsi="Verdana"/>
          <w:sz w:val="20"/>
          <w:szCs w:val="22"/>
        </w:rPr>
        <w:t>Demographic, Health, and Survey (DHS)</w:t>
      </w:r>
    </w:p>
    <w:p w14:paraId="72AE4EB5" w14:textId="77777777" w:rsidR="00410B3C" w:rsidRPr="00410B3C" w:rsidRDefault="00410B3C" w:rsidP="00410B3C">
      <w:pPr>
        <w:pStyle w:val="ListParagraph"/>
        <w:numPr>
          <w:ilvl w:val="0"/>
          <w:numId w:val="51"/>
        </w:numPr>
        <w:spacing w:after="0"/>
        <w:rPr>
          <w:rFonts w:ascii="Verdana" w:hAnsi="Verdana"/>
          <w:sz w:val="20"/>
          <w:szCs w:val="22"/>
        </w:rPr>
      </w:pPr>
      <w:r w:rsidRPr="00410B3C">
        <w:rPr>
          <w:rFonts w:ascii="Verdana" w:hAnsi="Verdana"/>
          <w:sz w:val="20"/>
          <w:szCs w:val="22"/>
        </w:rPr>
        <w:t>Gene Expression</w:t>
      </w:r>
    </w:p>
    <w:p w14:paraId="240E7D3A" w14:textId="77777777" w:rsidR="00410B3C" w:rsidRPr="00410B3C" w:rsidRDefault="00410B3C" w:rsidP="00410B3C">
      <w:pPr>
        <w:pStyle w:val="ListParagraph"/>
        <w:numPr>
          <w:ilvl w:val="0"/>
          <w:numId w:val="51"/>
        </w:numPr>
        <w:spacing w:after="0"/>
        <w:rPr>
          <w:rFonts w:ascii="Verdana" w:hAnsi="Verdana"/>
          <w:sz w:val="20"/>
          <w:szCs w:val="22"/>
        </w:rPr>
      </w:pPr>
      <w:r w:rsidRPr="00410B3C">
        <w:rPr>
          <w:rFonts w:ascii="Verdana" w:hAnsi="Verdana"/>
          <w:sz w:val="20"/>
          <w:szCs w:val="22"/>
        </w:rPr>
        <w:t>Metabolomics</w:t>
      </w:r>
    </w:p>
    <w:p w14:paraId="5AE6DD21" w14:textId="77777777" w:rsidR="00410B3C" w:rsidRPr="00410B3C" w:rsidRDefault="00410B3C" w:rsidP="00410B3C">
      <w:pPr>
        <w:pStyle w:val="ListParagraph"/>
        <w:numPr>
          <w:ilvl w:val="0"/>
          <w:numId w:val="51"/>
        </w:numPr>
        <w:spacing w:after="0"/>
        <w:rPr>
          <w:rFonts w:ascii="Verdana" w:hAnsi="Verdana"/>
          <w:sz w:val="20"/>
          <w:szCs w:val="22"/>
        </w:rPr>
      </w:pPr>
      <w:r w:rsidRPr="00410B3C">
        <w:rPr>
          <w:rFonts w:ascii="Verdana" w:hAnsi="Verdana"/>
          <w:sz w:val="20"/>
          <w:szCs w:val="22"/>
        </w:rPr>
        <w:t>Methylation</w:t>
      </w:r>
    </w:p>
    <w:p w14:paraId="65BE2AA1" w14:textId="77777777" w:rsidR="00410B3C" w:rsidRPr="00410B3C" w:rsidRDefault="00410B3C" w:rsidP="00410B3C">
      <w:pPr>
        <w:pStyle w:val="ListParagraph"/>
        <w:numPr>
          <w:ilvl w:val="0"/>
          <w:numId w:val="51"/>
        </w:numPr>
        <w:spacing w:after="0"/>
        <w:rPr>
          <w:rFonts w:ascii="Verdana" w:hAnsi="Verdana"/>
          <w:sz w:val="20"/>
          <w:szCs w:val="22"/>
        </w:rPr>
      </w:pPr>
      <w:r w:rsidRPr="00410B3C">
        <w:rPr>
          <w:rFonts w:ascii="Verdana" w:hAnsi="Verdana"/>
          <w:sz w:val="20"/>
          <w:szCs w:val="22"/>
        </w:rPr>
        <w:t>miRNA</w:t>
      </w:r>
    </w:p>
    <w:p w14:paraId="4B76550E" w14:textId="77777777" w:rsidR="00410B3C" w:rsidRPr="00410B3C" w:rsidRDefault="00410B3C" w:rsidP="00410B3C">
      <w:pPr>
        <w:pStyle w:val="ListParagraph"/>
        <w:numPr>
          <w:ilvl w:val="0"/>
          <w:numId w:val="51"/>
        </w:numPr>
        <w:spacing w:after="0"/>
        <w:rPr>
          <w:rFonts w:ascii="Verdana" w:hAnsi="Verdana"/>
          <w:sz w:val="20"/>
          <w:szCs w:val="22"/>
        </w:rPr>
      </w:pPr>
      <w:r w:rsidRPr="00410B3C">
        <w:rPr>
          <w:rFonts w:ascii="Verdana" w:hAnsi="Verdana"/>
          <w:sz w:val="20"/>
          <w:szCs w:val="22"/>
        </w:rPr>
        <w:t>Proteomics</w:t>
      </w:r>
    </w:p>
    <w:p w14:paraId="5E27FE67" w14:textId="77777777" w:rsidR="00410B3C" w:rsidRDefault="00410B3C" w:rsidP="00410B3C"/>
    <w:p w14:paraId="409B5CAA" w14:textId="59073B73" w:rsidR="00835EAD" w:rsidRDefault="00410B3C" w:rsidP="00410B3C">
      <w:r w:rsidRPr="00410B3C">
        <w:rPr>
          <w:u w:val="single"/>
        </w:rPr>
        <w:lastRenderedPageBreak/>
        <w:t>N</w:t>
      </w:r>
      <w:r w:rsidRPr="00410B3C">
        <w:rPr>
          <w:u w:val="single"/>
        </w:rPr>
        <w:t>ote</w:t>
      </w:r>
      <w:r>
        <w:t>: Upload is not restricted to these data types; any data files can be uploaded to mapMECFS; tags will be cleaned annually by the DMCC for consistency across studies and to eliminate redundancy.</w:t>
      </w:r>
    </w:p>
    <w:p w14:paraId="1B2D67C3" w14:textId="77777777" w:rsidR="003F5F56" w:rsidRDefault="003F5F56" w:rsidP="00410B3C"/>
    <w:p w14:paraId="1904F9DF" w14:textId="23E1885B" w:rsidR="00B040EF" w:rsidRDefault="00B040EF" w:rsidP="00410B3C">
      <w:r>
        <w:t xml:space="preserve">For a detailed table describing the different data types and which database was used for tagging, navigate to the Tagging section </w:t>
      </w:r>
      <w:r w:rsidR="00A80385">
        <w:t xml:space="preserve">at the bottom </w:t>
      </w:r>
      <w:r>
        <w:t>of the About page</w:t>
      </w:r>
      <w:r w:rsidR="00A80385">
        <w:t xml:space="preserve">: </w:t>
      </w:r>
      <w:hyperlink r:id="rId30" w:history="1">
        <w:r w:rsidR="00A80385" w:rsidRPr="007E7018">
          <w:rPr>
            <w:rStyle w:val="Hyperlink"/>
          </w:rPr>
          <w:t>https://staging.mapmecfs.org/about</w:t>
        </w:r>
      </w:hyperlink>
      <w:r w:rsidR="00A80385">
        <w:t xml:space="preserve"> </w:t>
      </w:r>
    </w:p>
    <w:p w14:paraId="68EF7A5E" w14:textId="5A76B2C2" w:rsidR="003F5F56" w:rsidRDefault="00D34881" w:rsidP="00D34881">
      <w:pPr>
        <w:pStyle w:val="Heading2"/>
      </w:pPr>
      <w:bookmarkStart w:id="25" w:name="_Toc168499032"/>
      <w:r>
        <w:t>Summary Statistics</w:t>
      </w:r>
      <w:bookmarkEnd w:id="25"/>
    </w:p>
    <w:p w14:paraId="370059E0" w14:textId="77777777" w:rsidR="00235F95" w:rsidRDefault="00D34881" w:rsidP="00D34881">
      <w:r>
        <w:t>For recognized Data Types mapMECFS generates a Summary Statistics file to characterize how dataset measures compare between phenotype groups as annotated in the uploaded Phenotype File. A nonparametric Wilcoxon rank-sum test is used to distinguish how dataset features differ between groups within the study (</w:t>
      </w:r>
      <w:r w:rsidR="00235F95">
        <w:t>e.g.,</w:t>
      </w:r>
      <w:r>
        <w:t xml:space="preserve"> between cases and controls). Summary statistics are automatically calculated for each feature in the uploaded gene expression, cytokine assay, metabolomics, miRNA, or methylation Data Files when a correctly formatted Phenotype File is uploaded to mapMECFS. </w:t>
      </w:r>
    </w:p>
    <w:p w14:paraId="355360B9" w14:textId="77777777" w:rsidR="00235F95" w:rsidRDefault="00235F95" w:rsidP="00D34881"/>
    <w:p w14:paraId="7955E3A9" w14:textId="2384B653" w:rsidR="00D34881" w:rsidRDefault="00D34881" w:rsidP="00D34881">
      <w:r>
        <w:t>Please note that summary statistics are processed asynchronously to avoid impacting load times. Therefore, they may not be immediately available after upload as the calculations are made in the background.</w:t>
      </w:r>
    </w:p>
    <w:p w14:paraId="6F0BC1C1" w14:textId="77777777" w:rsidR="00D34881" w:rsidRDefault="00D34881" w:rsidP="00D34881"/>
    <w:p w14:paraId="3114F097" w14:textId="77777777" w:rsidR="00D34881" w:rsidRDefault="00D34881" w:rsidP="00D34881">
      <w:r>
        <w:t>Once calculations are complete, one can view the resulting Summary Stats file by opening the dataset of interest and scrolling to Summary Statistics &gt; View Summary Statistics.</w:t>
      </w:r>
    </w:p>
    <w:p w14:paraId="0BEB99EA" w14:textId="77777777" w:rsidR="00235F95" w:rsidRDefault="00235F95" w:rsidP="00D34881"/>
    <w:p w14:paraId="6287B928" w14:textId="6F7E6315" w:rsidR="00D34881" w:rsidRDefault="00D34881" w:rsidP="00235F95">
      <w:pPr>
        <w:spacing w:after="120"/>
      </w:pPr>
      <w:r>
        <w:t>Summary columns in this file include:</w:t>
      </w:r>
    </w:p>
    <w:p w14:paraId="0BD73144" w14:textId="77777777" w:rsidR="00D34881" w:rsidRPr="00D34881" w:rsidRDefault="00D34881" w:rsidP="00D34881">
      <w:pPr>
        <w:pStyle w:val="ListParagraph"/>
        <w:numPr>
          <w:ilvl w:val="0"/>
          <w:numId w:val="76"/>
        </w:numPr>
        <w:spacing w:after="0"/>
        <w:rPr>
          <w:rFonts w:ascii="Verdana" w:hAnsi="Verdana"/>
          <w:sz w:val="20"/>
          <w:szCs w:val="22"/>
        </w:rPr>
      </w:pPr>
      <w:r w:rsidRPr="00D34881">
        <w:rPr>
          <w:rFonts w:ascii="Verdana" w:hAnsi="Verdana"/>
          <w:sz w:val="20"/>
          <w:szCs w:val="22"/>
        </w:rPr>
        <w:t>Sample sizes in each group (labeled as “count”)</w:t>
      </w:r>
    </w:p>
    <w:p w14:paraId="5989A93C" w14:textId="77777777" w:rsidR="00D34881" w:rsidRPr="00D34881" w:rsidRDefault="00D34881" w:rsidP="00D34881">
      <w:pPr>
        <w:pStyle w:val="ListParagraph"/>
        <w:numPr>
          <w:ilvl w:val="0"/>
          <w:numId w:val="76"/>
        </w:numPr>
        <w:spacing w:after="0"/>
        <w:rPr>
          <w:rFonts w:ascii="Verdana" w:hAnsi="Verdana"/>
          <w:sz w:val="20"/>
          <w:szCs w:val="22"/>
        </w:rPr>
      </w:pPr>
      <w:r w:rsidRPr="00D34881">
        <w:rPr>
          <w:rFonts w:ascii="Verdana" w:hAnsi="Verdana"/>
          <w:sz w:val="20"/>
          <w:szCs w:val="22"/>
        </w:rPr>
        <w:t>Median value for each group</w:t>
      </w:r>
    </w:p>
    <w:p w14:paraId="112E5118" w14:textId="77777777" w:rsidR="00D34881" w:rsidRPr="00D34881" w:rsidRDefault="00D34881" w:rsidP="00D34881">
      <w:pPr>
        <w:pStyle w:val="ListParagraph"/>
        <w:numPr>
          <w:ilvl w:val="0"/>
          <w:numId w:val="76"/>
        </w:numPr>
        <w:spacing w:after="0"/>
        <w:rPr>
          <w:rFonts w:ascii="Verdana" w:hAnsi="Verdana"/>
          <w:sz w:val="20"/>
          <w:szCs w:val="22"/>
        </w:rPr>
      </w:pPr>
      <w:r w:rsidRPr="00D34881">
        <w:rPr>
          <w:rFonts w:ascii="Verdana" w:hAnsi="Verdana"/>
          <w:sz w:val="20"/>
          <w:szCs w:val="22"/>
        </w:rPr>
        <w:t>Standard deviation</w:t>
      </w:r>
    </w:p>
    <w:p w14:paraId="38E9C795" w14:textId="77777777" w:rsidR="00D34881" w:rsidRPr="00D34881" w:rsidRDefault="00D34881" w:rsidP="00D34881">
      <w:pPr>
        <w:pStyle w:val="ListParagraph"/>
        <w:numPr>
          <w:ilvl w:val="0"/>
          <w:numId w:val="76"/>
        </w:numPr>
        <w:spacing w:after="0"/>
        <w:rPr>
          <w:rFonts w:ascii="Verdana" w:hAnsi="Verdana"/>
          <w:sz w:val="20"/>
          <w:szCs w:val="22"/>
        </w:rPr>
      </w:pPr>
      <w:r w:rsidRPr="00D34881">
        <w:rPr>
          <w:rFonts w:ascii="Verdana" w:hAnsi="Verdana"/>
          <w:sz w:val="20"/>
          <w:szCs w:val="22"/>
        </w:rPr>
        <w:t>Wilcoxon rank-sum test statistic (labeled as "</w:t>
      </w:r>
      <w:proofErr w:type="spellStart"/>
      <w:r w:rsidRPr="00D34881">
        <w:rPr>
          <w:rFonts w:ascii="Verdana" w:hAnsi="Verdana"/>
          <w:sz w:val="20"/>
          <w:szCs w:val="22"/>
        </w:rPr>
        <w:t>Ranksum</w:t>
      </w:r>
      <w:proofErr w:type="spellEnd"/>
      <w:r w:rsidRPr="00D34881">
        <w:rPr>
          <w:rFonts w:ascii="Verdana" w:hAnsi="Verdana"/>
          <w:sz w:val="20"/>
          <w:szCs w:val="22"/>
        </w:rPr>
        <w:t xml:space="preserve"> stat")</w:t>
      </w:r>
    </w:p>
    <w:p w14:paraId="7B9A6C01" w14:textId="77777777" w:rsidR="00D34881" w:rsidRPr="00D34881" w:rsidRDefault="00D34881" w:rsidP="00D34881">
      <w:pPr>
        <w:pStyle w:val="ListParagraph"/>
        <w:numPr>
          <w:ilvl w:val="0"/>
          <w:numId w:val="76"/>
        </w:numPr>
        <w:spacing w:after="0"/>
        <w:rPr>
          <w:rFonts w:ascii="Verdana" w:hAnsi="Verdana"/>
          <w:sz w:val="20"/>
          <w:szCs w:val="22"/>
        </w:rPr>
      </w:pPr>
      <w:r w:rsidRPr="00D34881">
        <w:rPr>
          <w:rFonts w:ascii="Verdana" w:hAnsi="Verdana"/>
          <w:sz w:val="20"/>
          <w:szCs w:val="22"/>
        </w:rPr>
        <w:t>Wilcoxon rank-sum p-value (labeled as "</w:t>
      </w:r>
      <w:proofErr w:type="spellStart"/>
      <w:r w:rsidRPr="00D34881">
        <w:rPr>
          <w:rFonts w:ascii="Verdana" w:hAnsi="Verdana"/>
          <w:sz w:val="20"/>
          <w:szCs w:val="22"/>
        </w:rPr>
        <w:t>Ranksum</w:t>
      </w:r>
      <w:proofErr w:type="spellEnd"/>
      <w:r w:rsidRPr="00D34881">
        <w:rPr>
          <w:rFonts w:ascii="Verdana" w:hAnsi="Verdana"/>
          <w:sz w:val="20"/>
          <w:szCs w:val="22"/>
        </w:rPr>
        <w:t xml:space="preserve"> p-value")</w:t>
      </w:r>
    </w:p>
    <w:p w14:paraId="3C98D319" w14:textId="59C9271A" w:rsidR="00423612" w:rsidRDefault="00D34881" w:rsidP="00423612">
      <w:pPr>
        <w:pStyle w:val="ListParagraph"/>
        <w:numPr>
          <w:ilvl w:val="0"/>
          <w:numId w:val="76"/>
        </w:numPr>
        <w:spacing w:after="0"/>
        <w:rPr>
          <w:rFonts w:ascii="Verdana" w:hAnsi="Verdana"/>
          <w:sz w:val="20"/>
          <w:szCs w:val="22"/>
        </w:rPr>
      </w:pPr>
      <w:r w:rsidRPr="00D34881">
        <w:rPr>
          <w:rFonts w:ascii="Verdana" w:hAnsi="Verdana"/>
          <w:sz w:val="20"/>
          <w:szCs w:val="22"/>
        </w:rPr>
        <w:t>Wilcoxon rank-sum Bonferroni Corrected p-value (labeled as "</w:t>
      </w:r>
      <w:proofErr w:type="spellStart"/>
      <w:r w:rsidRPr="00D34881">
        <w:rPr>
          <w:rFonts w:ascii="Verdana" w:hAnsi="Verdana"/>
          <w:sz w:val="20"/>
          <w:szCs w:val="22"/>
        </w:rPr>
        <w:t>Ranksum</w:t>
      </w:r>
      <w:proofErr w:type="spellEnd"/>
      <w:r w:rsidRPr="00D34881">
        <w:rPr>
          <w:rFonts w:ascii="Verdana" w:hAnsi="Verdana"/>
          <w:sz w:val="20"/>
          <w:szCs w:val="22"/>
        </w:rPr>
        <w:t xml:space="preserve"> </w:t>
      </w:r>
      <w:proofErr w:type="spellStart"/>
      <w:r w:rsidRPr="00D34881">
        <w:rPr>
          <w:rFonts w:ascii="Verdana" w:hAnsi="Verdana"/>
          <w:sz w:val="20"/>
          <w:szCs w:val="22"/>
        </w:rPr>
        <w:t>Bonf</w:t>
      </w:r>
      <w:proofErr w:type="spellEnd"/>
      <w:r w:rsidRPr="00D34881">
        <w:rPr>
          <w:rFonts w:ascii="Verdana" w:hAnsi="Verdana"/>
          <w:sz w:val="20"/>
          <w:szCs w:val="22"/>
        </w:rPr>
        <w:t>")</w:t>
      </w:r>
      <w:r w:rsidR="0084070F">
        <w:rPr>
          <w:rFonts w:ascii="Verdana" w:hAnsi="Verdana"/>
          <w:sz w:val="20"/>
          <w:szCs w:val="22"/>
        </w:rPr>
        <w:br/>
      </w:r>
    </w:p>
    <w:p w14:paraId="4B745EC2" w14:textId="734C8891" w:rsidR="00F023CF" w:rsidRDefault="00F023CF" w:rsidP="00423612">
      <w:pPr>
        <w:pStyle w:val="Heading1"/>
      </w:pPr>
      <w:bookmarkStart w:id="26" w:name="_Toc168499033"/>
      <w:r>
        <w:t>Citing mapMECFS</w:t>
      </w:r>
      <w:bookmarkEnd w:id="26"/>
    </w:p>
    <w:p w14:paraId="1BD03B8B" w14:textId="3370209E" w:rsidR="00F023CF" w:rsidRDefault="0084624B" w:rsidP="00F023CF">
      <w:r>
        <w:t>As outlined within the DUA,</w:t>
      </w:r>
      <w:r w:rsidR="00C355DE">
        <w:t xml:space="preserve"> users </w:t>
      </w:r>
      <w:r>
        <w:t>must</w:t>
      </w:r>
      <w:r w:rsidR="00C355DE">
        <w:t xml:space="preserve"> </w:t>
      </w:r>
      <w:r w:rsidR="00C355DE" w:rsidRPr="00C355DE">
        <w:t>cite the original authors indicated within each dataset</w:t>
      </w:r>
      <w:r>
        <w:t xml:space="preserve"> w</w:t>
      </w:r>
      <w:r w:rsidRPr="0084624B">
        <w:t>hen using data obtained from mapMECFS within a publication</w:t>
      </w:r>
      <w:r>
        <w:t>.</w:t>
      </w:r>
    </w:p>
    <w:p w14:paraId="76F16B98" w14:textId="77777777" w:rsidR="00C355DE" w:rsidRDefault="00C355DE" w:rsidP="00F023CF"/>
    <w:p w14:paraId="2F5D1B59" w14:textId="77777777" w:rsidR="002D65F5" w:rsidRDefault="002D65F5" w:rsidP="002D65F5">
      <w:r>
        <w:t>The use of mapMECFS should also be referenced using the following citation:</w:t>
      </w:r>
    </w:p>
    <w:p w14:paraId="2B9E4500" w14:textId="77777777" w:rsidR="002D65F5" w:rsidRDefault="002D65F5" w:rsidP="002D65F5"/>
    <w:p w14:paraId="3846F09B" w14:textId="4AA4B3AE" w:rsidR="0084070F" w:rsidRDefault="002D65F5" w:rsidP="002D65F5">
      <w:r>
        <w:t xml:space="preserve">Mathur, R.* &amp; Carnes, M.U.*, et al. mapMECFS: a portal to enhance data discovery across biological disciplines and collaborative sites. J </w:t>
      </w:r>
      <w:proofErr w:type="spellStart"/>
      <w:r>
        <w:t>Transl</w:t>
      </w:r>
      <w:proofErr w:type="spellEnd"/>
      <w:r>
        <w:t xml:space="preserve"> Med 19, 461 (2021). </w:t>
      </w:r>
      <w:hyperlink r:id="rId31" w:history="1">
        <w:r w:rsidRPr="007E7018">
          <w:rPr>
            <w:rStyle w:val="Hyperlink"/>
          </w:rPr>
          <w:t>https://doi.org/10.1186/s12967-021-03127-3</w:t>
        </w:r>
      </w:hyperlink>
      <w:r>
        <w:br/>
      </w:r>
      <w:r>
        <w:br/>
      </w:r>
      <w:r w:rsidRPr="002D65F5">
        <w:t xml:space="preserve">*contributed equally and are designated co-first </w:t>
      </w:r>
      <w:proofErr w:type="gramStart"/>
      <w:r w:rsidRPr="002D65F5">
        <w:t>authors</w:t>
      </w:r>
      <w:proofErr w:type="gramEnd"/>
    </w:p>
    <w:p w14:paraId="2B8E0583" w14:textId="77777777" w:rsidR="0084070F" w:rsidRDefault="0084070F">
      <w:r>
        <w:br w:type="page"/>
      </w:r>
    </w:p>
    <w:p w14:paraId="0822FA69" w14:textId="7954F628" w:rsidR="00423612" w:rsidRDefault="00423612" w:rsidP="00423612">
      <w:pPr>
        <w:pStyle w:val="Heading1"/>
      </w:pPr>
      <w:bookmarkStart w:id="27" w:name="_Toc168499034"/>
      <w:r>
        <w:lastRenderedPageBreak/>
        <w:t>Additional Resources</w:t>
      </w:r>
      <w:bookmarkEnd w:id="27"/>
    </w:p>
    <w:p w14:paraId="715FDBF6" w14:textId="70BC771E" w:rsidR="00423612" w:rsidRDefault="00885467" w:rsidP="00885467">
      <w:pPr>
        <w:pStyle w:val="Heading2"/>
      </w:pPr>
      <w:bookmarkStart w:id="28" w:name="_Toc168499035"/>
      <w:r>
        <w:t>API</w:t>
      </w:r>
      <w:bookmarkEnd w:id="28"/>
    </w:p>
    <w:p w14:paraId="35C15A02" w14:textId="77777777" w:rsidR="004442C6" w:rsidRDefault="00885467" w:rsidP="00885467">
      <w:r w:rsidRPr="00885467">
        <w:t xml:space="preserve">mapMECFS has an API to programmatically access, upload, and browse data and metadata. </w:t>
      </w:r>
    </w:p>
    <w:p w14:paraId="789634F9" w14:textId="77777777" w:rsidR="004442C6" w:rsidRDefault="004442C6" w:rsidP="00885467"/>
    <w:p w14:paraId="08F45E5F" w14:textId="5E4DA9D1" w:rsidR="00030366" w:rsidRDefault="00030366" w:rsidP="007E1DED">
      <w:r>
        <w:t xml:space="preserve">For more information, navigate to the mapMECFS-API Repository on GitHub: </w:t>
      </w:r>
      <w:hyperlink r:id="rId32" w:history="1">
        <w:r w:rsidRPr="007E7018">
          <w:rPr>
            <w:rStyle w:val="Hyperlink"/>
          </w:rPr>
          <w:t>https://github.com/RTIInternational/mapMECFS-API</w:t>
        </w:r>
      </w:hyperlink>
      <w:r>
        <w:t xml:space="preserve"> </w:t>
      </w:r>
    </w:p>
    <w:p w14:paraId="0737D6E5" w14:textId="77777777" w:rsidR="00030366" w:rsidRDefault="00030366" w:rsidP="007E1DED"/>
    <w:p w14:paraId="7133DE5C" w14:textId="0060E05A" w:rsidR="007E1DED" w:rsidRDefault="00030366" w:rsidP="007E1DED">
      <w:r>
        <w:t>Within this Repository you will find e</w:t>
      </w:r>
      <w:r w:rsidR="007E1DED">
        <w:t xml:space="preserve">xamples in </w:t>
      </w:r>
      <w:r w:rsidR="006A0469">
        <w:t xml:space="preserve">several </w:t>
      </w:r>
      <w:r w:rsidR="007E1DED">
        <w:t>programming languages (R, python, and curl</w:t>
      </w:r>
      <w:r w:rsidR="005A43D8">
        <w:t>)</w:t>
      </w:r>
      <w:r w:rsidR="007E1DED">
        <w:t xml:space="preserve"> for the following activities on mapMECFS</w:t>
      </w:r>
      <w:r w:rsidR="00461AAA">
        <w:t>:</w:t>
      </w:r>
    </w:p>
    <w:p w14:paraId="6DE65DA4" w14:textId="77777777" w:rsidR="007E1DED" w:rsidRDefault="007E1DED" w:rsidP="007E1DED"/>
    <w:p w14:paraId="39A33DE9" w14:textId="77777777" w:rsidR="007E1DED" w:rsidRPr="005A43D8" w:rsidRDefault="007E1DED" w:rsidP="005A43D8">
      <w:pPr>
        <w:pStyle w:val="ListParagraph"/>
        <w:numPr>
          <w:ilvl w:val="0"/>
          <w:numId w:val="77"/>
        </w:numPr>
        <w:spacing w:after="0"/>
        <w:rPr>
          <w:rFonts w:ascii="Verdana" w:hAnsi="Verdana"/>
          <w:sz w:val="20"/>
          <w:szCs w:val="22"/>
        </w:rPr>
      </w:pPr>
      <w:r w:rsidRPr="005A43D8">
        <w:rPr>
          <w:rFonts w:ascii="Verdana" w:hAnsi="Verdana"/>
          <w:sz w:val="20"/>
          <w:szCs w:val="22"/>
        </w:rPr>
        <w:t>List of datasets on mapMECFS</w:t>
      </w:r>
    </w:p>
    <w:p w14:paraId="468AEBAF" w14:textId="77777777" w:rsidR="007E1DED" w:rsidRPr="005A43D8" w:rsidRDefault="007E1DED" w:rsidP="005A43D8">
      <w:pPr>
        <w:pStyle w:val="ListParagraph"/>
        <w:numPr>
          <w:ilvl w:val="0"/>
          <w:numId w:val="77"/>
        </w:numPr>
        <w:spacing w:after="0"/>
        <w:rPr>
          <w:rFonts w:ascii="Verdana" w:hAnsi="Verdana"/>
          <w:sz w:val="20"/>
          <w:szCs w:val="22"/>
        </w:rPr>
      </w:pPr>
      <w:r w:rsidRPr="005A43D8">
        <w:rPr>
          <w:rFonts w:ascii="Verdana" w:hAnsi="Verdana"/>
          <w:sz w:val="20"/>
          <w:szCs w:val="22"/>
        </w:rPr>
        <w:t>List of datasets and their metadata on mapMECFS</w:t>
      </w:r>
    </w:p>
    <w:p w14:paraId="5A8082D2" w14:textId="77777777" w:rsidR="007E1DED" w:rsidRPr="005A43D8" w:rsidRDefault="007E1DED" w:rsidP="005A43D8">
      <w:pPr>
        <w:pStyle w:val="ListParagraph"/>
        <w:numPr>
          <w:ilvl w:val="0"/>
          <w:numId w:val="77"/>
        </w:numPr>
        <w:spacing w:after="0"/>
        <w:rPr>
          <w:rFonts w:ascii="Verdana" w:hAnsi="Verdana"/>
          <w:sz w:val="20"/>
          <w:szCs w:val="22"/>
        </w:rPr>
      </w:pPr>
      <w:r w:rsidRPr="005A43D8">
        <w:rPr>
          <w:rFonts w:ascii="Verdana" w:hAnsi="Verdana"/>
          <w:sz w:val="20"/>
          <w:szCs w:val="22"/>
        </w:rPr>
        <w:t xml:space="preserve">Retrieve a list of all tags used on </w:t>
      </w:r>
      <w:proofErr w:type="gramStart"/>
      <w:r w:rsidRPr="005A43D8">
        <w:rPr>
          <w:rFonts w:ascii="Verdana" w:hAnsi="Verdana"/>
          <w:sz w:val="20"/>
          <w:szCs w:val="22"/>
        </w:rPr>
        <w:t>mapMECFS</w:t>
      </w:r>
      <w:proofErr w:type="gramEnd"/>
    </w:p>
    <w:p w14:paraId="0F27A1DC" w14:textId="77777777" w:rsidR="007E1DED" w:rsidRPr="005A43D8" w:rsidRDefault="007E1DED" w:rsidP="005A43D8">
      <w:pPr>
        <w:pStyle w:val="ListParagraph"/>
        <w:numPr>
          <w:ilvl w:val="0"/>
          <w:numId w:val="77"/>
        </w:numPr>
        <w:spacing w:after="0"/>
        <w:rPr>
          <w:rFonts w:ascii="Verdana" w:hAnsi="Verdana"/>
          <w:sz w:val="20"/>
          <w:szCs w:val="22"/>
        </w:rPr>
      </w:pPr>
      <w:r w:rsidRPr="005A43D8">
        <w:rPr>
          <w:rFonts w:ascii="Verdana" w:hAnsi="Verdana"/>
          <w:sz w:val="20"/>
          <w:szCs w:val="22"/>
        </w:rPr>
        <w:t xml:space="preserve">Retrieve metadata for a particular dataset on </w:t>
      </w:r>
      <w:proofErr w:type="gramStart"/>
      <w:r w:rsidRPr="005A43D8">
        <w:rPr>
          <w:rFonts w:ascii="Verdana" w:hAnsi="Verdana"/>
          <w:sz w:val="20"/>
          <w:szCs w:val="22"/>
        </w:rPr>
        <w:t>mapMECFS</w:t>
      </w:r>
      <w:proofErr w:type="gramEnd"/>
    </w:p>
    <w:p w14:paraId="7E793A27" w14:textId="77777777" w:rsidR="007E1DED" w:rsidRPr="005A43D8" w:rsidRDefault="007E1DED" w:rsidP="005A43D8">
      <w:pPr>
        <w:pStyle w:val="ListParagraph"/>
        <w:numPr>
          <w:ilvl w:val="0"/>
          <w:numId w:val="77"/>
        </w:numPr>
        <w:spacing w:after="0"/>
        <w:rPr>
          <w:rFonts w:ascii="Verdana" w:hAnsi="Verdana"/>
          <w:sz w:val="20"/>
          <w:szCs w:val="22"/>
        </w:rPr>
      </w:pPr>
      <w:r w:rsidRPr="005A43D8">
        <w:rPr>
          <w:rFonts w:ascii="Verdana" w:hAnsi="Verdana"/>
          <w:sz w:val="20"/>
          <w:szCs w:val="22"/>
        </w:rPr>
        <w:t xml:space="preserve">Search a particular tag used on </w:t>
      </w:r>
      <w:proofErr w:type="gramStart"/>
      <w:r w:rsidRPr="005A43D8">
        <w:rPr>
          <w:rFonts w:ascii="Verdana" w:hAnsi="Verdana"/>
          <w:sz w:val="20"/>
          <w:szCs w:val="22"/>
        </w:rPr>
        <w:t>mapMECFS</w:t>
      </w:r>
      <w:proofErr w:type="gramEnd"/>
    </w:p>
    <w:p w14:paraId="0BB8E414" w14:textId="77777777" w:rsidR="007E1DED" w:rsidRPr="005A43D8" w:rsidRDefault="007E1DED" w:rsidP="005A43D8">
      <w:pPr>
        <w:pStyle w:val="ListParagraph"/>
        <w:numPr>
          <w:ilvl w:val="0"/>
          <w:numId w:val="77"/>
        </w:numPr>
        <w:spacing w:after="0"/>
        <w:rPr>
          <w:rFonts w:ascii="Verdana" w:hAnsi="Verdana"/>
          <w:sz w:val="20"/>
          <w:szCs w:val="22"/>
        </w:rPr>
      </w:pPr>
      <w:r w:rsidRPr="005A43D8">
        <w:rPr>
          <w:rFonts w:ascii="Verdana" w:hAnsi="Verdana"/>
          <w:sz w:val="20"/>
          <w:szCs w:val="22"/>
        </w:rPr>
        <w:t>Search data on mapMECFS according to a specific query</w:t>
      </w:r>
    </w:p>
    <w:p w14:paraId="11528B5A" w14:textId="4F129B1F" w:rsidR="007E1DED" w:rsidRPr="005A43D8" w:rsidRDefault="007E1DED" w:rsidP="005A43D8">
      <w:pPr>
        <w:pStyle w:val="ListParagraph"/>
        <w:numPr>
          <w:ilvl w:val="0"/>
          <w:numId w:val="77"/>
        </w:numPr>
        <w:spacing w:after="0"/>
        <w:rPr>
          <w:rFonts w:ascii="Verdana" w:hAnsi="Verdana"/>
          <w:sz w:val="20"/>
          <w:szCs w:val="22"/>
        </w:rPr>
      </w:pPr>
      <w:r w:rsidRPr="005A43D8">
        <w:rPr>
          <w:rFonts w:ascii="Verdana" w:hAnsi="Verdana"/>
          <w:sz w:val="20"/>
          <w:szCs w:val="22"/>
        </w:rPr>
        <w:t xml:space="preserve">Create a dataset and upload a </w:t>
      </w:r>
      <w:proofErr w:type="gramStart"/>
      <w:r w:rsidRPr="005A43D8">
        <w:rPr>
          <w:rFonts w:ascii="Verdana" w:hAnsi="Verdana"/>
          <w:sz w:val="20"/>
          <w:szCs w:val="22"/>
        </w:rPr>
        <w:t>resource</w:t>
      </w:r>
      <w:proofErr w:type="gramEnd"/>
    </w:p>
    <w:p w14:paraId="19C29304" w14:textId="77777777" w:rsidR="007E1DED" w:rsidRDefault="007E1DED" w:rsidP="00885467"/>
    <w:p w14:paraId="780960FC" w14:textId="59EEF14F" w:rsidR="00885467" w:rsidRDefault="00A7485D" w:rsidP="00A7485D">
      <w:pPr>
        <w:pStyle w:val="Heading2"/>
      </w:pPr>
      <w:bookmarkStart w:id="29" w:name="_Toc168499036"/>
      <w:r>
        <w:t>searchMECFS</w:t>
      </w:r>
      <w:bookmarkEnd w:id="29"/>
    </w:p>
    <w:p w14:paraId="28CE74D1" w14:textId="77777777" w:rsidR="00A7485D" w:rsidRDefault="00A7485D" w:rsidP="00A7485D">
      <w:r>
        <w:t>The MECFSnet DMCC also supports searchMECFS, an interactive search tool that allows researchers to identify and request available biospecimens to conduct novel experiments. searchMECFS houses information about the available biospecimens and associated demographic and clinical data.</w:t>
      </w:r>
    </w:p>
    <w:p w14:paraId="136433D2" w14:textId="77777777" w:rsidR="00A7485D" w:rsidRDefault="00A7485D" w:rsidP="00A7485D"/>
    <w:p w14:paraId="74A15C2F" w14:textId="55266E37" w:rsidR="00A7485D" w:rsidRPr="00A7485D" w:rsidRDefault="00A7485D" w:rsidP="00A7485D">
      <w:r>
        <w:t xml:space="preserve">More information about searchMECFS can be found at </w:t>
      </w:r>
      <w:hyperlink r:id="rId33" w:history="1">
        <w:r w:rsidRPr="007E7018">
          <w:rPr>
            <w:rStyle w:val="Hyperlink"/>
          </w:rPr>
          <w:t>https://searchmecfs.org/</w:t>
        </w:r>
      </w:hyperlink>
      <w:r>
        <w:t xml:space="preserve"> </w:t>
      </w:r>
    </w:p>
    <w:sectPr w:rsidR="00A7485D" w:rsidRPr="00A7485D" w:rsidSect="00EC0A6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74B40" w14:textId="77777777" w:rsidR="00FE01CC" w:rsidRDefault="00FE01CC" w:rsidP="00F92F95">
      <w:r>
        <w:separator/>
      </w:r>
    </w:p>
  </w:endnote>
  <w:endnote w:type="continuationSeparator" w:id="0">
    <w:p w14:paraId="657C50F0" w14:textId="77777777" w:rsidR="00FE01CC" w:rsidRDefault="00FE01CC" w:rsidP="00F9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273EE" w14:textId="77777777" w:rsidR="00F81009" w:rsidRPr="00467CC9" w:rsidRDefault="00F81009" w:rsidP="00837B71">
    <w:pPr>
      <w:pStyle w:val="Disclaimer"/>
    </w:pPr>
    <w:r w:rsidRPr="00467CC9">
      <w:t>_________________________________</w:t>
    </w:r>
    <w:r w:rsidRPr="00467CC9">
      <w:br/>
      <w:t>RTI International is a trade name of Research Triangle Institute.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96AF1" w14:textId="77777777" w:rsidR="00F81009" w:rsidRDefault="00F8100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2FC45" w14:textId="77777777" w:rsidR="00F81009" w:rsidRPr="00CB73F1" w:rsidRDefault="00F81009" w:rsidP="00837B71">
    <w:pPr>
      <w:pStyle w:val="Footer"/>
      <w:tabs>
        <w:tab w:val="center" w:pos="4680"/>
      </w:tabs>
      <w:jc w:val="center"/>
    </w:pPr>
    <w:r w:rsidRPr="00CB73F1">
      <w:fldChar w:fldCharType="begin"/>
    </w:r>
    <w:r w:rsidRPr="00CB73F1">
      <w:instrText xml:space="preserve"> PAGE </w:instrText>
    </w:r>
    <w:r w:rsidRPr="00CB73F1">
      <w:fldChar w:fldCharType="separate"/>
    </w:r>
    <w:r>
      <w:rPr>
        <w:noProof/>
      </w:rPr>
      <w:t>iv</w:t>
    </w:r>
    <w:r w:rsidRPr="00CB73F1">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b w:val="0"/>
        <w:sz w:val="22"/>
        <w:szCs w:val="22"/>
      </w:rPr>
      <w:id w:val="758416834"/>
      <w:docPartObj>
        <w:docPartGallery w:val="Page Numbers (Bottom of Page)"/>
        <w:docPartUnique/>
      </w:docPartObj>
    </w:sdtPr>
    <w:sdtEndPr>
      <w:rPr>
        <w:noProof/>
      </w:rPr>
    </w:sdtEndPr>
    <w:sdtContent>
      <w:p w14:paraId="2CD438DD" w14:textId="10EFDDBC" w:rsidR="00F81009" w:rsidRPr="00DE5EBE" w:rsidRDefault="00A505BC" w:rsidP="00DE5EBE">
        <w:pPr>
          <w:pStyle w:val="Footer"/>
          <w:pBdr>
            <w:top w:val="single" w:sz="4" w:space="1" w:color="auto"/>
          </w:pBdr>
          <w:tabs>
            <w:tab w:val="center" w:pos="4680"/>
          </w:tabs>
          <w:rPr>
            <w:rFonts w:ascii="Times New Roman" w:hAnsi="Times New Roman"/>
            <w:b w:val="0"/>
            <w:sz w:val="22"/>
            <w:szCs w:val="22"/>
          </w:rPr>
        </w:pPr>
        <w:r>
          <w:rPr>
            <w:b w:val="0"/>
            <w:sz w:val="18"/>
            <w:szCs w:val="18"/>
          </w:rPr>
          <w:t>map</w:t>
        </w:r>
        <w:r w:rsidR="00EC0A69" w:rsidRPr="00A62F2B">
          <w:rPr>
            <w:b w:val="0"/>
            <w:sz w:val="18"/>
            <w:szCs w:val="18"/>
          </w:rPr>
          <w:t>MECFS</w:t>
        </w:r>
        <w:r w:rsidR="00F81009" w:rsidRPr="00A62F2B">
          <w:rPr>
            <w:b w:val="0"/>
            <w:sz w:val="18"/>
            <w:szCs w:val="18"/>
          </w:rPr>
          <w:t xml:space="preserve"> Website </w:t>
        </w:r>
        <w:r w:rsidR="00EB0964" w:rsidRPr="00A62F2B">
          <w:rPr>
            <w:b w:val="0"/>
            <w:sz w:val="18"/>
            <w:szCs w:val="18"/>
          </w:rPr>
          <w:t>User Guide Version 1.</w:t>
        </w:r>
        <w:r w:rsidR="00BD6E04">
          <w:rPr>
            <w:b w:val="0"/>
            <w:sz w:val="18"/>
            <w:szCs w:val="18"/>
          </w:rPr>
          <w:t>1</w:t>
        </w:r>
        <w:r w:rsidR="00BD6E04">
          <w:rPr>
            <w:b w:val="0"/>
            <w:sz w:val="18"/>
            <w:szCs w:val="18"/>
          </w:rPr>
          <w:tab/>
        </w:r>
        <w:r w:rsidR="00BD6E04">
          <w:rPr>
            <w:b w:val="0"/>
            <w:sz w:val="18"/>
            <w:szCs w:val="18"/>
          </w:rPr>
          <w:tab/>
        </w:r>
        <w:r w:rsidR="00BD6E04">
          <w:rPr>
            <w:b w:val="0"/>
            <w:sz w:val="18"/>
            <w:szCs w:val="18"/>
          </w:rPr>
          <w:tab/>
        </w:r>
        <w:r w:rsidR="00BD6E04">
          <w:rPr>
            <w:b w:val="0"/>
            <w:sz w:val="18"/>
            <w:szCs w:val="18"/>
          </w:rPr>
          <w:tab/>
          <w:t xml:space="preserve">         </w:t>
        </w:r>
        <w:r w:rsidR="00BD6E04" w:rsidRPr="00BD6E04">
          <w:rPr>
            <w:b w:val="0"/>
            <w:i/>
            <w:iCs/>
            <w:sz w:val="18"/>
            <w:szCs w:val="18"/>
          </w:rPr>
          <w:t>https://</w:t>
        </w:r>
        <w:r>
          <w:rPr>
            <w:b w:val="0"/>
            <w:i/>
            <w:iCs/>
            <w:sz w:val="18"/>
            <w:szCs w:val="18"/>
          </w:rPr>
          <w:t>map</w:t>
        </w:r>
        <w:r w:rsidR="00BD6E04" w:rsidRPr="00BD6E04">
          <w:rPr>
            <w:b w:val="0"/>
            <w:i/>
            <w:iCs/>
            <w:sz w:val="18"/>
            <w:szCs w:val="18"/>
          </w:rPr>
          <w:t>MECFS.org</w:t>
        </w:r>
      </w:p>
      <w:p w14:paraId="64963081" w14:textId="00D968BA" w:rsidR="00F81009" w:rsidRPr="00DE5EBE" w:rsidRDefault="00F81009" w:rsidP="00A62F2B">
        <w:pPr>
          <w:pStyle w:val="Footer"/>
          <w:pBdr>
            <w:top w:val="single" w:sz="4" w:space="1" w:color="auto"/>
          </w:pBdr>
          <w:tabs>
            <w:tab w:val="left" w:pos="3250"/>
            <w:tab w:val="center" w:pos="4680"/>
          </w:tabs>
          <w:rPr>
            <w:rFonts w:ascii="Times New Roman" w:hAnsi="Times New Roman"/>
            <w:b w:val="0"/>
            <w:sz w:val="22"/>
            <w:szCs w:val="22"/>
          </w:rPr>
        </w:pPr>
        <w:r w:rsidRPr="00DE5EBE">
          <w:rPr>
            <w:rFonts w:ascii="Times New Roman" w:hAnsi="Times New Roman"/>
            <w:b w:val="0"/>
            <w:sz w:val="22"/>
            <w:szCs w:val="22"/>
          </w:rPr>
          <w:tab/>
        </w:r>
        <w:r w:rsidR="00A62F2B">
          <w:rPr>
            <w:rFonts w:ascii="Times New Roman" w:hAnsi="Times New Roman"/>
            <w:b w:val="0"/>
            <w:sz w:val="22"/>
            <w:szCs w:val="22"/>
          </w:rPr>
          <w:tab/>
        </w:r>
        <w:r w:rsidRPr="00A62F2B">
          <w:rPr>
            <w:b w:val="0"/>
            <w:sz w:val="18"/>
            <w:szCs w:val="18"/>
          </w:rPr>
          <w:fldChar w:fldCharType="begin"/>
        </w:r>
        <w:r w:rsidRPr="00A62F2B">
          <w:rPr>
            <w:b w:val="0"/>
            <w:sz w:val="18"/>
            <w:szCs w:val="18"/>
          </w:rPr>
          <w:instrText xml:space="preserve"> PAGE   \* MERGEFORMAT </w:instrText>
        </w:r>
        <w:r w:rsidRPr="00A62F2B">
          <w:rPr>
            <w:b w:val="0"/>
            <w:sz w:val="18"/>
            <w:szCs w:val="18"/>
          </w:rPr>
          <w:fldChar w:fldCharType="separate"/>
        </w:r>
        <w:r w:rsidR="00706F9B" w:rsidRPr="00A62F2B">
          <w:rPr>
            <w:b w:val="0"/>
            <w:noProof/>
            <w:sz w:val="18"/>
            <w:szCs w:val="18"/>
          </w:rPr>
          <w:t>3-10</w:t>
        </w:r>
        <w:r w:rsidRPr="00A62F2B">
          <w:rPr>
            <w:b w:val="0"/>
            <w:noProof/>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b w:val="0"/>
        <w:sz w:val="22"/>
        <w:szCs w:val="22"/>
      </w:rPr>
      <w:id w:val="-1073579453"/>
      <w:docPartObj>
        <w:docPartGallery w:val="Page Numbers (Bottom of Page)"/>
        <w:docPartUnique/>
      </w:docPartObj>
    </w:sdtPr>
    <w:sdtEndPr>
      <w:rPr>
        <w:noProof/>
      </w:rPr>
    </w:sdtEndPr>
    <w:sdtContent>
      <w:p w14:paraId="0ACFC202" w14:textId="77777777" w:rsidR="00F81009" w:rsidRPr="00837B71" w:rsidRDefault="00F81009" w:rsidP="00837B71">
        <w:pPr>
          <w:pStyle w:val="Footer"/>
          <w:pBdr>
            <w:top w:val="single" w:sz="4" w:space="1" w:color="auto"/>
          </w:pBdr>
          <w:tabs>
            <w:tab w:val="center" w:pos="4680"/>
          </w:tabs>
          <w:rPr>
            <w:rFonts w:ascii="Times New Roman" w:hAnsi="Times New Roman"/>
            <w:b w:val="0"/>
            <w:sz w:val="22"/>
            <w:szCs w:val="22"/>
          </w:rPr>
        </w:pPr>
        <w:r w:rsidRPr="00837B71">
          <w:rPr>
            <w:rFonts w:ascii="Times New Roman" w:hAnsi="Times New Roman"/>
            <w:b w:val="0"/>
            <w:sz w:val="22"/>
            <w:szCs w:val="22"/>
          </w:rPr>
          <w:t>PASA MOO draft (v)1.0</w:t>
        </w:r>
      </w:p>
      <w:p w14:paraId="5F526A64" w14:textId="77777777" w:rsidR="00F81009" w:rsidRPr="00837B71" w:rsidRDefault="00F81009" w:rsidP="00837B71">
        <w:pPr>
          <w:pStyle w:val="Footer"/>
          <w:pBdr>
            <w:top w:val="single" w:sz="4" w:space="1" w:color="auto"/>
          </w:pBdr>
          <w:tabs>
            <w:tab w:val="center" w:pos="4680"/>
          </w:tabs>
          <w:rPr>
            <w:rFonts w:ascii="Times New Roman" w:hAnsi="Times New Roman"/>
            <w:b w:val="0"/>
            <w:sz w:val="22"/>
            <w:szCs w:val="22"/>
          </w:rPr>
        </w:pPr>
        <w:r w:rsidRPr="00837B71">
          <w:rPr>
            <w:rFonts w:ascii="Times New Roman" w:hAnsi="Times New Roman"/>
            <w:b w:val="0"/>
            <w:sz w:val="22"/>
            <w:szCs w:val="22"/>
          </w:rPr>
          <w:t>December 29, 2015</w:t>
        </w:r>
        <w:r w:rsidRPr="00837B71">
          <w:rPr>
            <w:rFonts w:ascii="Times New Roman" w:hAnsi="Times New Roman"/>
            <w:b w:val="0"/>
            <w:sz w:val="22"/>
            <w:szCs w:val="22"/>
          </w:rPr>
          <w:tab/>
        </w:r>
        <w:r w:rsidRPr="00837B71">
          <w:rPr>
            <w:rFonts w:ascii="Times New Roman" w:hAnsi="Times New Roman"/>
            <w:b w:val="0"/>
            <w:sz w:val="22"/>
            <w:szCs w:val="22"/>
          </w:rPr>
          <w:fldChar w:fldCharType="begin"/>
        </w:r>
        <w:r w:rsidRPr="00837B71">
          <w:rPr>
            <w:rFonts w:ascii="Times New Roman" w:hAnsi="Times New Roman"/>
            <w:b w:val="0"/>
            <w:sz w:val="22"/>
            <w:szCs w:val="22"/>
          </w:rPr>
          <w:instrText xml:space="preserve"> PAGE   \* MERGEFORMAT </w:instrText>
        </w:r>
        <w:r w:rsidRPr="00837B71">
          <w:rPr>
            <w:rFonts w:ascii="Times New Roman" w:hAnsi="Times New Roman"/>
            <w:b w:val="0"/>
            <w:sz w:val="22"/>
            <w:szCs w:val="22"/>
          </w:rPr>
          <w:fldChar w:fldCharType="separate"/>
        </w:r>
        <w:r>
          <w:rPr>
            <w:rFonts w:ascii="Times New Roman" w:hAnsi="Times New Roman"/>
            <w:b w:val="0"/>
            <w:noProof/>
            <w:sz w:val="22"/>
            <w:szCs w:val="22"/>
          </w:rPr>
          <w:t>iii</w:t>
        </w:r>
        <w:r w:rsidRPr="00837B71">
          <w:rPr>
            <w:rFonts w:ascii="Times New Roman" w:hAnsi="Times New Roman"/>
            <w:b w:val="0"/>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52B0D" w14:textId="77777777" w:rsidR="00FE01CC" w:rsidRDefault="00FE01CC" w:rsidP="00F92F95">
      <w:r>
        <w:separator/>
      </w:r>
    </w:p>
  </w:footnote>
  <w:footnote w:type="continuationSeparator" w:id="0">
    <w:p w14:paraId="4C09DD6D" w14:textId="77777777" w:rsidR="00FE01CC" w:rsidRDefault="00FE01CC" w:rsidP="00F92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A12AF" w14:textId="77777777" w:rsidR="00F81009" w:rsidRPr="00837B71" w:rsidRDefault="00F81009" w:rsidP="00837B71">
    <w:pPr>
      <w:pStyle w:val="Header"/>
      <w:jc w:val="right"/>
      <w:rPr>
        <w:sz w:val="22"/>
        <w:szCs w:val="22"/>
      </w:rPr>
    </w:pPr>
    <w:r w:rsidRPr="00837B71">
      <w:rPr>
        <w:rFonts w:asciiTheme="majorBidi" w:hAnsiTheme="majorBidi" w:cstheme="majorBidi"/>
        <w:sz w:val="22"/>
        <w:szCs w:val="22"/>
      </w:rPr>
      <w:t>Pharmacotherapies for Alcohol and Substance Abuse Consortium Manual of Operations</w:t>
    </w:r>
  </w:p>
  <w:p w14:paraId="206BAD27" w14:textId="77777777" w:rsidR="00F81009" w:rsidRDefault="00F81009" w:rsidP="00837B71">
    <w:pPr>
      <w:pStyle w:val="Header"/>
      <w:pBdr>
        <w:bottom w:val="none" w:sz="0" w:space="0" w:color="auto"/>
      </w:pBdr>
      <w:tabs>
        <w:tab w:val="left" w:pos="7530"/>
      </w:tabs>
      <w:jc w:val="righ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62403" w14:textId="77777777" w:rsidR="00F81009" w:rsidRPr="00837B71" w:rsidRDefault="00F81009" w:rsidP="00837B71">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8628D" w14:textId="77777777" w:rsidR="00F81009" w:rsidRDefault="00F81009">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D0C67" w14:textId="5A43CD7A" w:rsidR="00617B78" w:rsidRPr="00BD6E04" w:rsidRDefault="00617B78" w:rsidP="00BD6E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E8823" w14:textId="77777777" w:rsidR="00F81009" w:rsidRPr="00837B71" w:rsidRDefault="00F81009" w:rsidP="00837B71">
    <w:pPr>
      <w:pStyle w:val="Header"/>
      <w:jc w:val="right"/>
      <w:rPr>
        <w:sz w:val="22"/>
        <w:szCs w:val="22"/>
      </w:rPr>
    </w:pPr>
    <w:r w:rsidRPr="00837B71">
      <w:rPr>
        <w:rFonts w:asciiTheme="majorBidi" w:hAnsiTheme="majorBidi" w:cstheme="majorBidi"/>
        <w:sz w:val="22"/>
        <w:szCs w:val="22"/>
      </w:rPr>
      <w:t>Pharmacotherapies for Alcohol and Substance Abuse Consortium Manual of Operations</w:t>
    </w:r>
  </w:p>
  <w:p w14:paraId="564996BB" w14:textId="77777777" w:rsidR="00F81009" w:rsidRPr="00837B71" w:rsidRDefault="00F81009" w:rsidP="00837B71">
    <w:pPr>
      <w:pStyle w:val="Header"/>
      <w:pBdr>
        <w:bottom w:val="none" w:sz="0" w:space="0" w:color="auto"/>
      </w:pBdr>
      <w:tabs>
        <w:tab w:val="left" w:pos="7530"/>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DDE1BFA"/>
    <w:lvl w:ilvl="0">
      <w:start w:val="1"/>
      <w:numFmt w:val="bullet"/>
      <w:pStyle w:val="ListBullet3"/>
      <w:lvlText w:val="•"/>
      <w:lvlJc w:val="left"/>
      <w:pPr>
        <w:ind w:left="1440" w:hanging="360"/>
      </w:pPr>
      <w:rPr>
        <w:rFonts w:ascii="Verdana" w:hAnsi="Verdana" w:hint="default"/>
        <w:sz w:val="20"/>
        <w:szCs w:val="20"/>
      </w:rPr>
    </w:lvl>
  </w:abstractNum>
  <w:abstractNum w:abstractNumId="1" w15:restartNumberingAfterBreak="0">
    <w:nsid w:val="FFFFFF83"/>
    <w:multiLevelType w:val="singleLevel"/>
    <w:tmpl w:val="AF9687C8"/>
    <w:lvl w:ilvl="0">
      <w:start w:val="1"/>
      <w:numFmt w:val="bullet"/>
      <w:pStyle w:val="ListBullet2last"/>
      <w:lvlText w:val="–"/>
      <w:lvlJc w:val="left"/>
      <w:pPr>
        <w:ind w:left="1080" w:hanging="360"/>
      </w:pPr>
      <w:rPr>
        <w:rFonts w:ascii="Verdana" w:hAnsi="Verdana" w:hint="default"/>
        <w:sz w:val="20"/>
        <w:szCs w:val="20"/>
      </w:rPr>
    </w:lvl>
  </w:abstractNum>
  <w:abstractNum w:abstractNumId="2" w15:restartNumberingAfterBreak="0">
    <w:nsid w:val="FFFFFF88"/>
    <w:multiLevelType w:val="singleLevel"/>
    <w:tmpl w:val="E9D09334"/>
    <w:lvl w:ilvl="0">
      <w:start w:val="1"/>
      <w:numFmt w:val="upperLetter"/>
      <w:pStyle w:val="Heading2LetterList"/>
      <w:lvlText w:val="%1."/>
      <w:lvlJc w:val="left"/>
      <w:pPr>
        <w:tabs>
          <w:tab w:val="num" w:pos="360"/>
        </w:tabs>
        <w:ind w:left="360" w:hanging="360"/>
      </w:pPr>
    </w:lvl>
  </w:abstractNum>
  <w:abstractNum w:abstractNumId="3" w15:restartNumberingAfterBreak="0">
    <w:nsid w:val="FFFFFF89"/>
    <w:multiLevelType w:val="singleLevel"/>
    <w:tmpl w:val="1C7AF80A"/>
    <w:lvl w:ilvl="0">
      <w:start w:val="1"/>
      <w:numFmt w:val="bullet"/>
      <w:pStyle w:val="ListBullet"/>
      <w:lvlText w:val="▪"/>
      <w:lvlJc w:val="left"/>
      <w:pPr>
        <w:ind w:left="360" w:hanging="360"/>
      </w:pPr>
      <w:rPr>
        <w:rFonts w:ascii="Verdana" w:hAnsi="Verdana" w:hint="default"/>
        <w:sz w:val="24"/>
        <w:szCs w:val="24"/>
      </w:rPr>
    </w:lvl>
  </w:abstractNum>
  <w:abstractNum w:abstractNumId="4" w15:restartNumberingAfterBreak="0">
    <w:nsid w:val="00E56D11"/>
    <w:multiLevelType w:val="multilevel"/>
    <w:tmpl w:val="FED4B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1B477B"/>
    <w:multiLevelType w:val="multilevel"/>
    <w:tmpl w:val="0DE45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273353"/>
    <w:multiLevelType w:val="multilevel"/>
    <w:tmpl w:val="4FEC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382A51"/>
    <w:multiLevelType w:val="hybridMultilevel"/>
    <w:tmpl w:val="366C3B44"/>
    <w:lvl w:ilvl="0" w:tplc="04090001">
      <w:start w:val="1"/>
      <w:numFmt w:val="bullet"/>
      <w:lvlText w:val=""/>
      <w:lvlJc w:val="left"/>
      <w:pPr>
        <w:ind w:left="1080" w:hanging="360"/>
      </w:pPr>
      <w:rPr>
        <w:rFonts w:ascii="Symbol" w:hAnsi="Symbol" w:hint="default"/>
        <w:sz w:val="22"/>
        <w:szCs w:val="2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135B498A"/>
    <w:multiLevelType w:val="hybridMultilevel"/>
    <w:tmpl w:val="F0F22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B647E4"/>
    <w:multiLevelType w:val="hybridMultilevel"/>
    <w:tmpl w:val="6A1C3FA6"/>
    <w:lvl w:ilvl="0" w:tplc="304AE462">
      <w:start w:val="1"/>
      <w:numFmt w:val="decimal"/>
      <w:pStyle w:val="Heading2NumberedList"/>
      <w:lvlText w:val="%1."/>
      <w:lvlJc w:val="left"/>
      <w:pPr>
        <w:tabs>
          <w:tab w:val="num" w:pos="1152"/>
        </w:tabs>
        <w:ind w:left="1152" w:hanging="360"/>
      </w:p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0" w15:restartNumberingAfterBreak="0">
    <w:nsid w:val="15F51011"/>
    <w:multiLevelType w:val="hybridMultilevel"/>
    <w:tmpl w:val="BF3026DC"/>
    <w:lvl w:ilvl="0" w:tplc="D2489A16">
      <w:numFmt w:val="bullet"/>
      <w:lvlText w:val="-"/>
      <w:lvlJc w:val="left"/>
      <w:pPr>
        <w:ind w:left="720" w:hanging="360"/>
      </w:pPr>
      <w:rPr>
        <w:rFonts w:ascii="Verdana" w:eastAsiaTheme="minorEastAsia" w:hAnsi="Verdana"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738618D"/>
    <w:multiLevelType w:val="multilevel"/>
    <w:tmpl w:val="722ED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3F465C"/>
    <w:multiLevelType w:val="multilevel"/>
    <w:tmpl w:val="C0309AAE"/>
    <w:lvl w:ilvl="0">
      <w:start w:val="1"/>
      <w:numFmt w:val="decimal"/>
      <w:pStyle w:val="Numlist"/>
      <w:lvlText w:val="%1)"/>
      <w:lvlJc w:val="left"/>
      <w:pPr>
        <w:ind w:left="360" w:hanging="360"/>
      </w:pPr>
      <w:rPr>
        <w:rFonts w:hint="default"/>
        <w:b w:val="0"/>
        <w:bCs w:val="0"/>
        <w:i w:val="0"/>
        <w:sz w:val="20"/>
        <w:szCs w:val="14"/>
      </w:rPr>
    </w:lvl>
    <w:lvl w:ilvl="1">
      <w:start w:val="1"/>
      <w:numFmt w:val="lowerLetter"/>
      <w:lvlText w:val="%2)"/>
      <w:lvlJc w:val="left"/>
      <w:pPr>
        <w:ind w:left="720" w:hanging="360"/>
      </w:pPr>
      <w:rPr>
        <w:rFonts w:hint="default"/>
        <w:b w:val="0"/>
        <w:bCs w:val="0"/>
        <w:i w:val="0"/>
        <w:sz w:val="20"/>
        <w:szCs w:val="16"/>
      </w:rPr>
    </w:lvl>
    <w:lvl w:ilvl="2">
      <w:start w:val="1"/>
      <w:numFmt w:val="lowerRoman"/>
      <w:lvlText w:val="%3)"/>
      <w:lvlJc w:val="left"/>
      <w:pPr>
        <w:ind w:left="1080" w:hanging="360"/>
      </w:pPr>
      <w:rPr>
        <w:rFonts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98E1F35"/>
    <w:multiLevelType w:val="multilevel"/>
    <w:tmpl w:val="E1D68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665E1C"/>
    <w:multiLevelType w:val="multilevel"/>
    <w:tmpl w:val="A952244C"/>
    <w:styleLink w:val="NormalNumbered"/>
    <w:lvl w:ilvl="0">
      <w:start w:val="1"/>
      <w:numFmt w:val="decimal"/>
      <w:lvlText w:val="%1."/>
      <w:lvlJc w:val="left"/>
      <w:pPr>
        <w:tabs>
          <w:tab w:val="num" w:pos="720"/>
        </w:tabs>
        <w:ind w:left="720" w:hanging="360"/>
      </w:pPr>
      <w:rPr>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FEC5115"/>
    <w:multiLevelType w:val="multilevel"/>
    <w:tmpl w:val="B58C6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513C4E"/>
    <w:multiLevelType w:val="hybridMultilevel"/>
    <w:tmpl w:val="695E9BA0"/>
    <w:lvl w:ilvl="0" w:tplc="3558D5D0">
      <w:start w:val="1"/>
      <w:numFmt w:val="decimal"/>
      <w:pStyle w:val="Heading3NumberedList"/>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22693F64"/>
    <w:multiLevelType w:val="multilevel"/>
    <w:tmpl w:val="64742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052248"/>
    <w:multiLevelType w:val="multilevel"/>
    <w:tmpl w:val="B5C2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644EB5"/>
    <w:multiLevelType w:val="hybridMultilevel"/>
    <w:tmpl w:val="54886316"/>
    <w:lvl w:ilvl="0" w:tplc="D72E9F50">
      <w:start w:val="1"/>
      <w:numFmt w:val="decimal"/>
      <w:pStyle w:val="NormalNumbered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90E2AAA"/>
    <w:multiLevelType w:val="hybridMultilevel"/>
    <w:tmpl w:val="E6FCD6C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15:restartNumberingAfterBreak="0">
    <w:nsid w:val="29747B3E"/>
    <w:multiLevelType w:val="hybridMultilevel"/>
    <w:tmpl w:val="30BE6ECE"/>
    <w:lvl w:ilvl="0" w:tplc="8DF6799E">
      <w:start w:val="1"/>
      <w:numFmt w:val="bullet"/>
      <w:pStyle w:val="Bullet-3"/>
      <w:lvlText w:val=""/>
      <w:lvlJc w:val="left"/>
      <w:pPr>
        <w:tabs>
          <w:tab w:val="num" w:pos="907"/>
        </w:tabs>
        <w:ind w:left="907" w:hanging="360"/>
      </w:pPr>
      <w:rPr>
        <w:rFonts w:ascii="Symbol" w:hAnsi="Symbol" w:hint="default"/>
      </w:rPr>
    </w:lvl>
    <w:lvl w:ilvl="1" w:tplc="07B2B874">
      <w:start w:val="1"/>
      <w:numFmt w:val="bullet"/>
      <w:lvlText w:val="o"/>
      <w:lvlJc w:val="left"/>
      <w:pPr>
        <w:tabs>
          <w:tab w:val="num" w:pos="1267"/>
        </w:tabs>
        <w:ind w:left="1267" w:hanging="360"/>
      </w:pPr>
      <w:rPr>
        <w:rFonts w:ascii="Courier New" w:hAnsi="Courier New" w:cs="Courier New" w:hint="default"/>
      </w:rPr>
    </w:lvl>
    <w:lvl w:ilvl="2" w:tplc="6CD24C6A">
      <w:start w:val="1"/>
      <w:numFmt w:val="bullet"/>
      <w:lvlText w:val=""/>
      <w:lvlJc w:val="left"/>
      <w:pPr>
        <w:tabs>
          <w:tab w:val="num" w:pos="1987"/>
        </w:tabs>
        <w:ind w:left="1987" w:hanging="360"/>
      </w:pPr>
      <w:rPr>
        <w:rFonts w:ascii="Wingdings" w:hAnsi="Wingdings" w:hint="default"/>
      </w:rPr>
    </w:lvl>
    <w:lvl w:ilvl="3" w:tplc="3B0CCFC4">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cs="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cs="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22" w15:restartNumberingAfterBreak="0">
    <w:nsid w:val="2BC90060"/>
    <w:multiLevelType w:val="multilevel"/>
    <w:tmpl w:val="AE30EE6E"/>
    <w:styleLink w:val="NormalBulleted"/>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4C54A2"/>
    <w:multiLevelType w:val="hybridMultilevel"/>
    <w:tmpl w:val="0382071C"/>
    <w:lvl w:ilvl="0" w:tplc="A38E31B4">
      <w:start w:val="1"/>
      <w:numFmt w:val="bullet"/>
      <w:pStyle w:val="bullets2"/>
      <w:lvlText w:val="–"/>
      <w:lvlJc w:val="left"/>
      <w:pPr>
        <w:tabs>
          <w:tab w:val="num" w:pos="1080"/>
        </w:tabs>
        <w:ind w:left="1080" w:hanging="360"/>
      </w:pPr>
      <w:rPr>
        <w:rFonts w:ascii="Arial" w:hAnsi="Arial" w:hint="default"/>
      </w:rPr>
    </w:lvl>
    <w:lvl w:ilvl="1" w:tplc="33584384" w:tentative="1">
      <w:start w:val="1"/>
      <w:numFmt w:val="bullet"/>
      <w:lvlText w:val="o"/>
      <w:lvlJc w:val="left"/>
      <w:pPr>
        <w:tabs>
          <w:tab w:val="num" w:pos="1440"/>
        </w:tabs>
        <w:ind w:left="1440" w:hanging="360"/>
      </w:pPr>
      <w:rPr>
        <w:rFonts w:ascii="Courier New" w:hAnsi="Courier New" w:cs="Courier New" w:hint="default"/>
      </w:rPr>
    </w:lvl>
    <w:lvl w:ilvl="2" w:tplc="8B247118" w:tentative="1">
      <w:start w:val="1"/>
      <w:numFmt w:val="bullet"/>
      <w:lvlText w:val=""/>
      <w:lvlJc w:val="left"/>
      <w:pPr>
        <w:tabs>
          <w:tab w:val="num" w:pos="2160"/>
        </w:tabs>
        <w:ind w:left="2160" w:hanging="360"/>
      </w:pPr>
      <w:rPr>
        <w:rFonts w:ascii="Wingdings" w:hAnsi="Wingdings" w:hint="default"/>
      </w:rPr>
    </w:lvl>
    <w:lvl w:ilvl="3" w:tplc="093EED5E" w:tentative="1">
      <w:start w:val="1"/>
      <w:numFmt w:val="bullet"/>
      <w:lvlText w:val=""/>
      <w:lvlJc w:val="left"/>
      <w:pPr>
        <w:tabs>
          <w:tab w:val="num" w:pos="2880"/>
        </w:tabs>
        <w:ind w:left="2880" w:hanging="360"/>
      </w:pPr>
      <w:rPr>
        <w:rFonts w:ascii="Symbol" w:hAnsi="Symbol" w:hint="default"/>
      </w:rPr>
    </w:lvl>
    <w:lvl w:ilvl="4" w:tplc="DAC6708A" w:tentative="1">
      <w:start w:val="1"/>
      <w:numFmt w:val="bullet"/>
      <w:lvlText w:val="o"/>
      <w:lvlJc w:val="left"/>
      <w:pPr>
        <w:tabs>
          <w:tab w:val="num" w:pos="3600"/>
        </w:tabs>
        <w:ind w:left="3600" w:hanging="360"/>
      </w:pPr>
      <w:rPr>
        <w:rFonts w:ascii="Courier New" w:hAnsi="Courier New" w:cs="Courier New" w:hint="default"/>
      </w:rPr>
    </w:lvl>
    <w:lvl w:ilvl="5" w:tplc="D8167302" w:tentative="1">
      <w:start w:val="1"/>
      <w:numFmt w:val="bullet"/>
      <w:lvlText w:val=""/>
      <w:lvlJc w:val="left"/>
      <w:pPr>
        <w:tabs>
          <w:tab w:val="num" w:pos="4320"/>
        </w:tabs>
        <w:ind w:left="4320" w:hanging="360"/>
      </w:pPr>
      <w:rPr>
        <w:rFonts w:ascii="Wingdings" w:hAnsi="Wingdings" w:hint="default"/>
      </w:rPr>
    </w:lvl>
    <w:lvl w:ilvl="6" w:tplc="A0021B3E" w:tentative="1">
      <w:start w:val="1"/>
      <w:numFmt w:val="bullet"/>
      <w:lvlText w:val=""/>
      <w:lvlJc w:val="left"/>
      <w:pPr>
        <w:tabs>
          <w:tab w:val="num" w:pos="5040"/>
        </w:tabs>
        <w:ind w:left="5040" w:hanging="360"/>
      </w:pPr>
      <w:rPr>
        <w:rFonts w:ascii="Symbol" w:hAnsi="Symbol" w:hint="default"/>
      </w:rPr>
    </w:lvl>
    <w:lvl w:ilvl="7" w:tplc="854C5EE8" w:tentative="1">
      <w:start w:val="1"/>
      <w:numFmt w:val="bullet"/>
      <w:lvlText w:val="o"/>
      <w:lvlJc w:val="left"/>
      <w:pPr>
        <w:tabs>
          <w:tab w:val="num" w:pos="5760"/>
        </w:tabs>
        <w:ind w:left="5760" w:hanging="360"/>
      </w:pPr>
      <w:rPr>
        <w:rFonts w:ascii="Courier New" w:hAnsi="Courier New" w:cs="Courier New" w:hint="default"/>
      </w:rPr>
    </w:lvl>
    <w:lvl w:ilvl="8" w:tplc="3FECB43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FE6F80"/>
    <w:multiLevelType w:val="multilevel"/>
    <w:tmpl w:val="9A820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0D80857"/>
    <w:multiLevelType w:val="hybridMultilevel"/>
    <w:tmpl w:val="7494C4D2"/>
    <w:lvl w:ilvl="0" w:tplc="2EC8F7A4">
      <w:start w:val="1"/>
      <w:numFmt w:val="bullet"/>
      <w:pStyle w:val="bullets"/>
      <w:lvlText w:val=""/>
      <w:lvlJc w:val="left"/>
      <w:pPr>
        <w:tabs>
          <w:tab w:val="num" w:pos="720"/>
        </w:tabs>
        <w:ind w:left="720" w:hanging="360"/>
      </w:pPr>
      <w:rPr>
        <w:rFonts w:ascii="Symbol" w:hAnsi="Symbol" w:hint="default"/>
        <w:sz w:val="22"/>
        <w:szCs w:val="22"/>
      </w:rPr>
    </w:lvl>
    <w:lvl w:ilvl="1" w:tplc="04090001">
      <w:start w:val="1"/>
      <w:numFmt w:val="bullet"/>
      <w:lvlText w:val=""/>
      <w:lvlJc w:val="left"/>
      <w:pPr>
        <w:tabs>
          <w:tab w:val="num" w:pos="1800"/>
        </w:tabs>
        <w:ind w:left="1800" w:hanging="360"/>
      </w:pPr>
      <w:rPr>
        <w:rFonts w:ascii="Symbol" w:hAnsi="Symbol" w:hint="default"/>
        <w:sz w:val="22"/>
        <w:szCs w:val="22"/>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0E924CB"/>
    <w:multiLevelType w:val="hybridMultilevel"/>
    <w:tmpl w:val="818A272E"/>
    <w:lvl w:ilvl="0" w:tplc="EF263C5E">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0474F3"/>
    <w:multiLevelType w:val="hybridMultilevel"/>
    <w:tmpl w:val="9918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5A4290"/>
    <w:multiLevelType w:val="hybridMultilevel"/>
    <w:tmpl w:val="BD08641E"/>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9" w15:restartNumberingAfterBreak="0">
    <w:nsid w:val="34CE76F5"/>
    <w:multiLevelType w:val="hybridMultilevel"/>
    <w:tmpl w:val="B7F81A5E"/>
    <w:lvl w:ilvl="0" w:tplc="D8DC1C1A">
      <w:numFmt w:val="bullet"/>
      <w:pStyle w:val="ListBullet2"/>
      <w:lvlText w:val="–"/>
      <w:lvlJc w:val="left"/>
      <w:pPr>
        <w:ind w:left="1800" w:hanging="360"/>
      </w:pPr>
      <w:rPr>
        <w:rFonts w:ascii="Arial" w:eastAsia="Elephant" w:hAnsi="Arial" w:cs="Courier New" w:hint="default"/>
        <w:b w:val="0"/>
        <w:i w:val="0"/>
        <w:color w:val="auto"/>
        <w:sz w:val="1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36BD3CA6"/>
    <w:multiLevelType w:val="multilevel"/>
    <w:tmpl w:val="B6C67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89D0C69"/>
    <w:multiLevelType w:val="hybridMultilevel"/>
    <w:tmpl w:val="41221006"/>
    <w:lvl w:ilvl="0" w:tplc="49DC07D8">
      <w:start w:val="1"/>
      <w:numFmt w:val="bullet"/>
      <w:pStyle w:val="TableTextBullets"/>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F67E41"/>
    <w:multiLevelType w:val="multilevel"/>
    <w:tmpl w:val="BD666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625900"/>
    <w:multiLevelType w:val="hybridMultilevel"/>
    <w:tmpl w:val="4BFA21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B6730B9"/>
    <w:multiLevelType w:val="multilevel"/>
    <w:tmpl w:val="0AF24C9E"/>
    <w:styleLink w:val="Format4508"/>
    <w:lvl w:ilvl="0">
      <w:start w:val="1"/>
      <w:numFmt w:val="decimal"/>
      <w:pStyle w:val="Heading1"/>
      <w:lvlText w:val="%1."/>
      <w:lvlJc w:val="left"/>
      <w:pPr>
        <w:ind w:left="432" w:hanging="432"/>
      </w:pPr>
      <w:rPr>
        <w:rFonts w:ascii="Verdana" w:hAnsi="Verdana" w:hint="default"/>
        <w:b/>
        <w:i w:val="0"/>
        <w:sz w:val="26"/>
      </w:rPr>
    </w:lvl>
    <w:lvl w:ilvl="1">
      <w:start w:val="1"/>
      <w:numFmt w:val="decimal"/>
      <w:pStyle w:val="Heading2"/>
      <w:lvlText w:val="%1.%2"/>
      <w:lvlJc w:val="left"/>
      <w:pPr>
        <w:ind w:left="720" w:hanging="720"/>
      </w:pPr>
      <w:rPr>
        <w:rFonts w:ascii="Verdana" w:hAnsi="Verdana" w:hint="default"/>
        <w:b/>
        <w:i w:val="0"/>
        <w:sz w:val="24"/>
      </w:rPr>
    </w:lvl>
    <w:lvl w:ilvl="2">
      <w:start w:val="1"/>
      <w:numFmt w:val="decimal"/>
      <w:pStyle w:val="Heading3"/>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CC506D6"/>
    <w:multiLevelType w:val="multilevel"/>
    <w:tmpl w:val="BE067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E94762F"/>
    <w:multiLevelType w:val="multilevel"/>
    <w:tmpl w:val="6E623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EF87F60"/>
    <w:multiLevelType w:val="multilevel"/>
    <w:tmpl w:val="C010A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F235BEF"/>
    <w:multiLevelType w:val="hybridMultilevel"/>
    <w:tmpl w:val="735293AA"/>
    <w:lvl w:ilvl="0" w:tplc="0E26367C">
      <w:start w:val="1"/>
      <w:numFmt w:val="bullet"/>
      <w:pStyle w:val="Bullet1"/>
      <w:lvlText w:val=""/>
      <w:lvlJc w:val="left"/>
      <w:pPr>
        <w:ind w:left="720" w:hanging="360"/>
      </w:pPr>
      <w:rPr>
        <w:rFonts w:ascii="Symbol" w:hAnsi="Symbol" w:hint="default"/>
      </w:rPr>
    </w:lvl>
    <w:lvl w:ilvl="1" w:tplc="4A30A7AE">
      <w:start w:val="1"/>
      <w:numFmt w:val="bullet"/>
      <w:pStyle w:val="Bullet2"/>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0E3BF6"/>
    <w:multiLevelType w:val="hybridMultilevel"/>
    <w:tmpl w:val="2F38D70A"/>
    <w:lvl w:ilvl="0" w:tplc="16CE4002">
      <w:start w:val="1"/>
      <w:numFmt w:val="bullet"/>
      <w:pStyle w:val="bullets-2ndlevel"/>
      <w:lvlText w:val="–"/>
      <w:lvlJc w:val="left"/>
      <w:pPr>
        <w:tabs>
          <w:tab w:val="num" w:pos="1080"/>
        </w:tabs>
        <w:ind w:left="1080" w:hanging="360"/>
      </w:pPr>
      <w:rPr>
        <w:rFonts w:asciiTheme="majorBidi" w:hAnsiTheme="majorBidi" w:cstheme="majorBidi"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40C3744"/>
    <w:multiLevelType w:val="hybridMultilevel"/>
    <w:tmpl w:val="F2A08050"/>
    <w:lvl w:ilvl="0" w:tplc="EEE42268">
      <w:start w:val="1"/>
      <w:numFmt w:val="decimal"/>
      <w:pStyle w:val="ListNumb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45E536E9"/>
    <w:multiLevelType w:val="hybridMultilevel"/>
    <w:tmpl w:val="C4D0E44C"/>
    <w:lvl w:ilvl="0" w:tplc="E83AB2A6">
      <w:start w:val="1"/>
      <w:numFmt w:val="bullet"/>
      <w:pStyle w:val="TableBullet2nd"/>
      <w:lvlText w:val="–"/>
      <w:lvlJc w:val="left"/>
      <w:pPr>
        <w:ind w:left="1008" w:hanging="360"/>
      </w:pPr>
      <w:rPr>
        <w:rFonts w:ascii="Verdana" w:hAnsi="Verdana" w:cs="Tahoma" w:hint="default"/>
        <w:b w:val="0"/>
        <w:i w:val="0"/>
        <w:sz w:val="20"/>
        <w:szCs w:val="2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2" w15:restartNumberingAfterBreak="0">
    <w:nsid w:val="465444F9"/>
    <w:multiLevelType w:val="hybridMultilevel"/>
    <w:tmpl w:val="B0ECFA4C"/>
    <w:lvl w:ilvl="0" w:tplc="FF24970E">
      <w:start w:val="1"/>
      <w:numFmt w:val="bullet"/>
      <w:pStyle w:val="Norm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DD4B55"/>
    <w:multiLevelType w:val="hybridMultilevel"/>
    <w:tmpl w:val="6F822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A210911"/>
    <w:multiLevelType w:val="hybridMultilevel"/>
    <w:tmpl w:val="63B20F04"/>
    <w:lvl w:ilvl="0" w:tplc="C736F888">
      <w:start w:val="1"/>
      <w:numFmt w:val="bullet"/>
      <w:pStyle w:val="Heading2BulletText"/>
      <w:lvlText w:val=""/>
      <w:lvlJc w:val="left"/>
      <w:pPr>
        <w:tabs>
          <w:tab w:val="num" w:pos="1224"/>
        </w:tabs>
        <w:ind w:left="1224" w:hanging="360"/>
      </w:pPr>
      <w:rPr>
        <w:rFonts w:ascii="Symbol" w:hAnsi="Symbol" w:hint="default"/>
      </w:rPr>
    </w:lvl>
    <w:lvl w:ilvl="1" w:tplc="0409000F">
      <w:start w:val="1"/>
      <w:numFmt w:val="decimal"/>
      <w:lvlText w:val="%2."/>
      <w:lvlJc w:val="left"/>
      <w:pPr>
        <w:tabs>
          <w:tab w:val="num" w:pos="1872"/>
        </w:tabs>
        <w:ind w:left="1872" w:hanging="360"/>
      </w:pPr>
      <w:rPr>
        <w:rFonts w:hint="default"/>
      </w:rPr>
    </w:lvl>
    <w:lvl w:ilvl="2" w:tplc="FFFFFFFF" w:tentative="1">
      <w:start w:val="1"/>
      <w:numFmt w:val="bullet"/>
      <w:lvlText w:val=""/>
      <w:lvlJc w:val="left"/>
      <w:pPr>
        <w:tabs>
          <w:tab w:val="num" w:pos="2592"/>
        </w:tabs>
        <w:ind w:left="2592" w:hanging="360"/>
      </w:pPr>
      <w:rPr>
        <w:rFonts w:ascii="Wingdings" w:hAnsi="Wingdings" w:hint="default"/>
      </w:rPr>
    </w:lvl>
    <w:lvl w:ilvl="3" w:tplc="FFFFFFFF" w:tentative="1">
      <w:start w:val="1"/>
      <w:numFmt w:val="bullet"/>
      <w:lvlText w:val=""/>
      <w:lvlJc w:val="left"/>
      <w:pPr>
        <w:tabs>
          <w:tab w:val="num" w:pos="3312"/>
        </w:tabs>
        <w:ind w:left="3312" w:hanging="360"/>
      </w:pPr>
      <w:rPr>
        <w:rFonts w:ascii="Symbol" w:hAnsi="Symbol" w:hint="default"/>
      </w:rPr>
    </w:lvl>
    <w:lvl w:ilvl="4" w:tplc="FFFFFFFF" w:tentative="1">
      <w:start w:val="1"/>
      <w:numFmt w:val="bullet"/>
      <w:lvlText w:val="o"/>
      <w:lvlJc w:val="left"/>
      <w:pPr>
        <w:tabs>
          <w:tab w:val="num" w:pos="4032"/>
        </w:tabs>
        <w:ind w:left="4032" w:hanging="360"/>
      </w:pPr>
      <w:rPr>
        <w:rFonts w:ascii="Courier New" w:hAnsi="Courier New" w:cs="Courier New" w:hint="default"/>
      </w:rPr>
    </w:lvl>
    <w:lvl w:ilvl="5" w:tplc="FFFFFFFF" w:tentative="1">
      <w:start w:val="1"/>
      <w:numFmt w:val="bullet"/>
      <w:lvlText w:val=""/>
      <w:lvlJc w:val="left"/>
      <w:pPr>
        <w:tabs>
          <w:tab w:val="num" w:pos="4752"/>
        </w:tabs>
        <w:ind w:left="4752" w:hanging="360"/>
      </w:pPr>
      <w:rPr>
        <w:rFonts w:ascii="Wingdings" w:hAnsi="Wingdings" w:hint="default"/>
      </w:rPr>
    </w:lvl>
    <w:lvl w:ilvl="6" w:tplc="FFFFFFFF" w:tentative="1">
      <w:start w:val="1"/>
      <w:numFmt w:val="bullet"/>
      <w:lvlText w:val=""/>
      <w:lvlJc w:val="left"/>
      <w:pPr>
        <w:tabs>
          <w:tab w:val="num" w:pos="5472"/>
        </w:tabs>
        <w:ind w:left="5472" w:hanging="360"/>
      </w:pPr>
      <w:rPr>
        <w:rFonts w:ascii="Symbol" w:hAnsi="Symbol" w:hint="default"/>
      </w:rPr>
    </w:lvl>
    <w:lvl w:ilvl="7" w:tplc="FFFFFFFF" w:tentative="1">
      <w:start w:val="1"/>
      <w:numFmt w:val="bullet"/>
      <w:lvlText w:val="o"/>
      <w:lvlJc w:val="left"/>
      <w:pPr>
        <w:tabs>
          <w:tab w:val="num" w:pos="6192"/>
        </w:tabs>
        <w:ind w:left="6192" w:hanging="360"/>
      </w:pPr>
      <w:rPr>
        <w:rFonts w:ascii="Courier New" w:hAnsi="Courier New" w:cs="Courier New" w:hint="default"/>
      </w:rPr>
    </w:lvl>
    <w:lvl w:ilvl="8" w:tplc="FFFFFFFF" w:tentative="1">
      <w:start w:val="1"/>
      <w:numFmt w:val="bullet"/>
      <w:lvlText w:val=""/>
      <w:lvlJc w:val="left"/>
      <w:pPr>
        <w:tabs>
          <w:tab w:val="num" w:pos="6912"/>
        </w:tabs>
        <w:ind w:left="6912" w:hanging="360"/>
      </w:pPr>
      <w:rPr>
        <w:rFonts w:ascii="Wingdings" w:hAnsi="Wingdings" w:hint="default"/>
      </w:rPr>
    </w:lvl>
  </w:abstractNum>
  <w:abstractNum w:abstractNumId="45" w15:restartNumberingAfterBreak="0">
    <w:nsid w:val="4CD667D2"/>
    <w:multiLevelType w:val="hybridMultilevel"/>
    <w:tmpl w:val="489ABA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CD70BA0"/>
    <w:multiLevelType w:val="multilevel"/>
    <w:tmpl w:val="64941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CEA6E7A"/>
    <w:multiLevelType w:val="hybridMultilevel"/>
    <w:tmpl w:val="0D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D1613CD"/>
    <w:multiLevelType w:val="multilevel"/>
    <w:tmpl w:val="B9269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030185D"/>
    <w:multiLevelType w:val="hybridMultilevel"/>
    <w:tmpl w:val="12247560"/>
    <w:lvl w:ilvl="0" w:tplc="8722B4C4">
      <w:start w:val="1"/>
      <w:numFmt w:val="bullet"/>
      <w:pStyle w:val="TableBulletLM"/>
      <w:lvlText w:val="▪"/>
      <w:lvlJc w:val="left"/>
      <w:pPr>
        <w:ind w:left="720" w:hanging="360"/>
      </w:pPr>
      <w:rPr>
        <w:rFonts w:ascii="Verdana" w:hAnsi="Verdana"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14A3754"/>
    <w:multiLevelType w:val="hybridMultilevel"/>
    <w:tmpl w:val="DC88D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35238C9"/>
    <w:multiLevelType w:val="multilevel"/>
    <w:tmpl w:val="C7FEEE5A"/>
    <w:styleLink w:val="Heading3Bullets"/>
    <w:lvl w:ilvl="0">
      <w:start w:val="1"/>
      <w:numFmt w:val="bullet"/>
      <w:lvlText w:val=""/>
      <w:lvlJc w:val="left"/>
      <w:pPr>
        <w:tabs>
          <w:tab w:val="num" w:pos="720"/>
        </w:tabs>
        <w:ind w:left="1080" w:hanging="360"/>
      </w:pPr>
      <w:rPr>
        <w:rFonts w:ascii="Symbol" w:hAnsi="Symbol"/>
        <w:sz w:val="22"/>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53617D70"/>
    <w:multiLevelType w:val="hybridMultilevel"/>
    <w:tmpl w:val="CB82E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5D107AC"/>
    <w:multiLevelType w:val="multilevel"/>
    <w:tmpl w:val="FFF27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7937400"/>
    <w:multiLevelType w:val="hybridMultilevel"/>
    <w:tmpl w:val="37B0CCC4"/>
    <w:lvl w:ilvl="0" w:tplc="FFFFFFFF">
      <w:start w:val="1"/>
      <w:numFmt w:val="bullet"/>
      <w:pStyle w:val="NormalBoldBullets"/>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7D7272E"/>
    <w:multiLevelType w:val="multilevel"/>
    <w:tmpl w:val="79E4A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A105396"/>
    <w:multiLevelType w:val="multilevel"/>
    <w:tmpl w:val="B9184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C917DDC"/>
    <w:multiLevelType w:val="multilevel"/>
    <w:tmpl w:val="57EC4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E662E20"/>
    <w:multiLevelType w:val="hybridMultilevel"/>
    <w:tmpl w:val="DF1256D4"/>
    <w:lvl w:ilvl="0" w:tplc="5B704066">
      <w:numFmt w:val="bullet"/>
      <w:lvlText w:val="-"/>
      <w:lvlJc w:val="left"/>
      <w:pPr>
        <w:ind w:left="1080" w:hanging="360"/>
      </w:pPr>
      <w:rPr>
        <w:rFonts w:ascii="Verdana" w:eastAsiaTheme="minorEastAsia" w:hAnsi="Verdana"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9" w15:restartNumberingAfterBreak="0">
    <w:nsid w:val="5EE11D6F"/>
    <w:multiLevelType w:val="hybridMultilevel"/>
    <w:tmpl w:val="A2E6FEC0"/>
    <w:lvl w:ilvl="0" w:tplc="5FFC9B6A">
      <w:start w:val="1"/>
      <w:numFmt w:val="lowerLetter"/>
      <w:pStyle w:val="ListNumber21"/>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601E2852"/>
    <w:multiLevelType w:val="hybridMultilevel"/>
    <w:tmpl w:val="6DEC75B4"/>
    <w:lvl w:ilvl="0" w:tplc="17D6F3C0">
      <w:start w:val="1"/>
      <w:numFmt w:val="bullet"/>
      <w:pStyle w:val="TableBulletInd"/>
      <w:lvlText w:val="▪"/>
      <w:lvlJc w:val="left"/>
      <w:pPr>
        <w:ind w:left="576" w:hanging="288"/>
      </w:pPr>
      <w:rPr>
        <w:rFonts w:ascii="Verdana" w:hAnsi="Verdana" w:cs="Tahoma"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24952A9"/>
    <w:multiLevelType w:val="hybridMultilevel"/>
    <w:tmpl w:val="BB30B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37C5A5C"/>
    <w:multiLevelType w:val="multilevel"/>
    <w:tmpl w:val="857EB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4DA3B8D"/>
    <w:multiLevelType w:val="multilevel"/>
    <w:tmpl w:val="8BF8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7044122"/>
    <w:multiLevelType w:val="hybridMultilevel"/>
    <w:tmpl w:val="FCBC8414"/>
    <w:lvl w:ilvl="0" w:tplc="706C4FCC">
      <w:start w:val="1"/>
      <w:numFmt w:val="bullet"/>
      <w:pStyle w:val="Tablebullet"/>
      <w:lvlText w:val=""/>
      <w:lvlJc w:val="left"/>
      <w:pPr>
        <w:ind w:left="720" w:hanging="360"/>
      </w:pPr>
      <w:rPr>
        <w:rFonts w:ascii="Wingdings" w:hAnsi="Wingdings" w:cs="Tahoma" w:hint="default"/>
        <w:color w:val="auto"/>
        <w:sz w:val="24"/>
        <w:szCs w:val="18"/>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18604A"/>
    <w:multiLevelType w:val="hybridMultilevel"/>
    <w:tmpl w:val="69E62EFA"/>
    <w:lvl w:ilvl="0" w:tplc="FFFFFFFF">
      <w:start w:val="1"/>
      <w:numFmt w:val="bullet"/>
      <w:pStyle w:val="Heading4BulletTex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448"/>
        </w:tabs>
        <w:ind w:left="2448" w:hanging="360"/>
      </w:pPr>
      <w:rPr>
        <w:rFonts w:ascii="Courier New" w:hAnsi="Courier New" w:cs="Courier New" w:hint="default"/>
      </w:rPr>
    </w:lvl>
    <w:lvl w:ilvl="2" w:tplc="FFFFFFFF" w:tentative="1">
      <w:start w:val="1"/>
      <w:numFmt w:val="bullet"/>
      <w:lvlText w:val=""/>
      <w:lvlJc w:val="left"/>
      <w:pPr>
        <w:tabs>
          <w:tab w:val="num" w:pos="3168"/>
        </w:tabs>
        <w:ind w:left="3168" w:hanging="360"/>
      </w:pPr>
      <w:rPr>
        <w:rFonts w:ascii="Wingdings" w:hAnsi="Wingdings" w:hint="default"/>
      </w:rPr>
    </w:lvl>
    <w:lvl w:ilvl="3" w:tplc="FFFFFFFF" w:tentative="1">
      <w:start w:val="1"/>
      <w:numFmt w:val="bullet"/>
      <w:lvlText w:val=""/>
      <w:lvlJc w:val="left"/>
      <w:pPr>
        <w:tabs>
          <w:tab w:val="num" w:pos="3888"/>
        </w:tabs>
        <w:ind w:left="3888" w:hanging="360"/>
      </w:pPr>
      <w:rPr>
        <w:rFonts w:ascii="Symbol" w:hAnsi="Symbol" w:hint="default"/>
      </w:rPr>
    </w:lvl>
    <w:lvl w:ilvl="4" w:tplc="FFFFFFFF" w:tentative="1">
      <w:start w:val="1"/>
      <w:numFmt w:val="bullet"/>
      <w:lvlText w:val="o"/>
      <w:lvlJc w:val="left"/>
      <w:pPr>
        <w:tabs>
          <w:tab w:val="num" w:pos="4608"/>
        </w:tabs>
        <w:ind w:left="4608" w:hanging="360"/>
      </w:pPr>
      <w:rPr>
        <w:rFonts w:ascii="Courier New" w:hAnsi="Courier New" w:cs="Courier New" w:hint="default"/>
      </w:rPr>
    </w:lvl>
    <w:lvl w:ilvl="5" w:tplc="FFFFFFFF" w:tentative="1">
      <w:start w:val="1"/>
      <w:numFmt w:val="bullet"/>
      <w:lvlText w:val=""/>
      <w:lvlJc w:val="left"/>
      <w:pPr>
        <w:tabs>
          <w:tab w:val="num" w:pos="5328"/>
        </w:tabs>
        <w:ind w:left="5328" w:hanging="360"/>
      </w:pPr>
      <w:rPr>
        <w:rFonts w:ascii="Wingdings" w:hAnsi="Wingdings" w:hint="default"/>
      </w:rPr>
    </w:lvl>
    <w:lvl w:ilvl="6" w:tplc="FFFFFFFF" w:tentative="1">
      <w:start w:val="1"/>
      <w:numFmt w:val="bullet"/>
      <w:lvlText w:val=""/>
      <w:lvlJc w:val="left"/>
      <w:pPr>
        <w:tabs>
          <w:tab w:val="num" w:pos="6048"/>
        </w:tabs>
        <w:ind w:left="6048" w:hanging="360"/>
      </w:pPr>
      <w:rPr>
        <w:rFonts w:ascii="Symbol" w:hAnsi="Symbol" w:hint="default"/>
      </w:rPr>
    </w:lvl>
    <w:lvl w:ilvl="7" w:tplc="FFFFFFFF" w:tentative="1">
      <w:start w:val="1"/>
      <w:numFmt w:val="bullet"/>
      <w:lvlText w:val="o"/>
      <w:lvlJc w:val="left"/>
      <w:pPr>
        <w:tabs>
          <w:tab w:val="num" w:pos="6768"/>
        </w:tabs>
        <w:ind w:left="6768" w:hanging="360"/>
      </w:pPr>
      <w:rPr>
        <w:rFonts w:ascii="Courier New" w:hAnsi="Courier New" w:cs="Courier New" w:hint="default"/>
      </w:rPr>
    </w:lvl>
    <w:lvl w:ilvl="8" w:tplc="FFFFFFFF" w:tentative="1">
      <w:start w:val="1"/>
      <w:numFmt w:val="bullet"/>
      <w:lvlText w:val=""/>
      <w:lvlJc w:val="left"/>
      <w:pPr>
        <w:tabs>
          <w:tab w:val="num" w:pos="7488"/>
        </w:tabs>
        <w:ind w:left="7488" w:hanging="360"/>
      </w:pPr>
      <w:rPr>
        <w:rFonts w:ascii="Wingdings" w:hAnsi="Wingdings" w:hint="default"/>
      </w:rPr>
    </w:lvl>
  </w:abstractNum>
  <w:abstractNum w:abstractNumId="66" w15:restartNumberingAfterBreak="0">
    <w:nsid w:val="6A8F4AED"/>
    <w:multiLevelType w:val="multilevel"/>
    <w:tmpl w:val="E85EE1EC"/>
    <w:styleLink w:val="NumberedList"/>
    <w:lvl w:ilvl="0">
      <w:start w:val="1"/>
      <w:numFmt w:val="decimal"/>
      <w:lvlText w:val="%1."/>
      <w:lvlJc w:val="left"/>
      <w:pPr>
        <w:tabs>
          <w:tab w:val="num" w:pos="720"/>
        </w:tabs>
        <w:ind w:left="720" w:hanging="360"/>
      </w:pPr>
      <w:rPr>
        <w:rFonts w:ascii="Times New Roman" w:hAnsi="Times New Roman"/>
        <w:bC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6CFF2EB2"/>
    <w:multiLevelType w:val="hybridMultilevel"/>
    <w:tmpl w:val="5FDE3C8C"/>
    <w:lvl w:ilvl="0" w:tplc="04090001">
      <w:start w:val="1"/>
      <w:numFmt w:val="bullet"/>
      <w:lvlText w:val=""/>
      <w:lvlJc w:val="left"/>
      <w:pPr>
        <w:ind w:left="9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68" w15:restartNumberingAfterBreak="0">
    <w:nsid w:val="6EFC11E6"/>
    <w:multiLevelType w:val="hybridMultilevel"/>
    <w:tmpl w:val="94E8FBCE"/>
    <w:lvl w:ilvl="0" w:tplc="777C6758">
      <w:start w:val="1"/>
      <w:numFmt w:val="decimal"/>
      <w:pStyle w:val="tablenumber"/>
      <w:lvlText w:val="%1."/>
      <w:lvlJc w:val="left"/>
      <w:pPr>
        <w:ind w:left="720" w:hanging="360"/>
      </w:pPr>
    </w:lvl>
    <w:lvl w:ilvl="1" w:tplc="1C566938">
      <w:start w:val="1"/>
      <w:numFmt w:val="lowerLetter"/>
      <w:pStyle w:val="tablenumber"/>
      <w:lvlText w:val="%2."/>
      <w:lvlJc w:val="left"/>
      <w:pPr>
        <w:ind w:left="360" w:hanging="360"/>
      </w:pPr>
    </w:lvl>
    <w:lvl w:ilvl="2" w:tplc="945E425E">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2B27868"/>
    <w:multiLevelType w:val="hybridMultilevel"/>
    <w:tmpl w:val="145C66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4DD8BA58">
      <w:start w:val="1"/>
      <w:numFmt w:val="bullet"/>
      <w:pStyle w:val="bullets-3rdlevel"/>
      <w:lvlText w:val=""/>
      <w:lvlJc w:val="left"/>
      <w:pPr>
        <w:ind w:left="1440" w:hanging="360"/>
      </w:pPr>
      <w:rPr>
        <w:rFonts w:ascii="Wingdings" w:hAnsi="Wingdings" w:hint="default"/>
      </w:rPr>
    </w:lvl>
    <w:lvl w:ilvl="3" w:tplc="853E0F6E">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0" w15:restartNumberingAfterBreak="0">
    <w:nsid w:val="7346230D"/>
    <w:multiLevelType w:val="multilevel"/>
    <w:tmpl w:val="B4129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6091110"/>
    <w:multiLevelType w:val="multilevel"/>
    <w:tmpl w:val="83A603CA"/>
    <w:styleLink w:val="Heading3BulletText"/>
    <w:lvl w:ilvl="0">
      <w:start w:val="1"/>
      <w:numFmt w:val="bullet"/>
      <w:lvlText w:val=""/>
      <w:lvlJc w:val="left"/>
      <w:pPr>
        <w:tabs>
          <w:tab w:val="num" w:pos="720"/>
        </w:tabs>
        <w:ind w:left="1800" w:hanging="360"/>
      </w:pPr>
      <w:rPr>
        <w:rFonts w:ascii="Symbol" w:hAnsi="Symbol"/>
        <w:sz w:val="22"/>
      </w:rPr>
    </w:lvl>
    <w:lvl w:ilvl="1">
      <w:start w:val="1"/>
      <w:numFmt w:val="bullet"/>
      <w:lvlText w:val="o"/>
      <w:lvlJc w:val="left"/>
      <w:pPr>
        <w:tabs>
          <w:tab w:val="num" w:pos="1440"/>
        </w:tabs>
        <w:ind w:left="2520" w:hanging="360"/>
      </w:pPr>
      <w:rPr>
        <w:rFonts w:ascii="Courier New" w:hAnsi="Courier New" w:cs="Courier New" w:hint="default"/>
      </w:rPr>
    </w:lvl>
    <w:lvl w:ilvl="2">
      <w:start w:val="1"/>
      <w:numFmt w:val="bullet"/>
      <w:lvlText w:val=""/>
      <w:lvlJc w:val="left"/>
      <w:pPr>
        <w:tabs>
          <w:tab w:val="num" w:pos="2160"/>
        </w:tabs>
        <w:ind w:left="3240" w:hanging="360"/>
      </w:pPr>
      <w:rPr>
        <w:rFonts w:ascii="Wingdings" w:hAnsi="Wingdings" w:hint="default"/>
      </w:rPr>
    </w:lvl>
    <w:lvl w:ilvl="3">
      <w:start w:val="1"/>
      <w:numFmt w:val="bullet"/>
      <w:lvlText w:val=""/>
      <w:lvlJc w:val="left"/>
      <w:pPr>
        <w:tabs>
          <w:tab w:val="num" w:pos="2880"/>
        </w:tabs>
        <w:ind w:left="396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6236423"/>
    <w:multiLevelType w:val="hybridMultilevel"/>
    <w:tmpl w:val="C5F8389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DB1496D"/>
    <w:multiLevelType w:val="multilevel"/>
    <w:tmpl w:val="5818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E8213E4"/>
    <w:multiLevelType w:val="hybridMultilevel"/>
    <w:tmpl w:val="7B6C7C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FEE1D14"/>
    <w:multiLevelType w:val="hybridMultilevel"/>
    <w:tmpl w:val="5B5AEC3E"/>
    <w:lvl w:ilvl="0" w:tplc="07B023A6">
      <w:start w:val="1"/>
      <w:numFmt w:val="bullet"/>
      <w:pStyle w:val="aBullet11"/>
      <w:lvlText w:val=""/>
      <w:lvlJc w:val="left"/>
      <w:pPr>
        <w:tabs>
          <w:tab w:val="num" w:pos="-2232"/>
        </w:tabs>
        <w:ind w:left="-648" w:hanging="36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432"/>
        </w:tabs>
        <w:ind w:left="-432" w:hanging="360"/>
      </w:pPr>
      <w:rPr>
        <w:rFonts w:ascii="Wingdings" w:hAnsi="Wingdings" w:hint="default"/>
      </w:rPr>
    </w:lvl>
    <w:lvl w:ilvl="3" w:tplc="04090001" w:tentative="1">
      <w:start w:val="1"/>
      <w:numFmt w:val="bullet"/>
      <w:lvlText w:val=""/>
      <w:lvlJc w:val="left"/>
      <w:pPr>
        <w:tabs>
          <w:tab w:val="num" w:pos="288"/>
        </w:tabs>
        <w:ind w:left="288" w:hanging="360"/>
      </w:pPr>
      <w:rPr>
        <w:rFonts w:ascii="Symbol" w:hAnsi="Symbol" w:hint="default"/>
      </w:rPr>
    </w:lvl>
    <w:lvl w:ilvl="4" w:tplc="04090003" w:tentative="1">
      <w:start w:val="1"/>
      <w:numFmt w:val="bullet"/>
      <w:lvlText w:val="o"/>
      <w:lvlJc w:val="left"/>
      <w:pPr>
        <w:tabs>
          <w:tab w:val="num" w:pos="1008"/>
        </w:tabs>
        <w:ind w:left="1008" w:hanging="360"/>
      </w:pPr>
      <w:rPr>
        <w:rFonts w:ascii="Courier New" w:hAnsi="Courier New" w:cs="Courier New" w:hint="default"/>
      </w:rPr>
    </w:lvl>
    <w:lvl w:ilvl="5" w:tplc="04090005" w:tentative="1">
      <w:start w:val="1"/>
      <w:numFmt w:val="bullet"/>
      <w:lvlText w:val=""/>
      <w:lvlJc w:val="left"/>
      <w:pPr>
        <w:tabs>
          <w:tab w:val="num" w:pos="1728"/>
        </w:tabs>
        <w:ind w:left="1728" w:hanging="360"/>
      </w:pPr>
      <w:rPr>
        <w:rFonts w:ascii="Wingdings" w:hAnsi="Wingdings" w:hint="default"/>
      </w:rPr>
    </w:lvl>
    <w:lvl w:ilvl="6" w:tplc="04090001" w:tentative="1">
      <w:start w:val="1"/>
      <w:numFmt w:val="bullet"/>
      <w:lvlText w:val=""/>
      <w:lvlJc w:val="left"/>
      <w:pPr>
        <w:tabs>
          <w:tab w:val="num" w:pos="2448"/>
        </w:tabs>
        <w:ind w:left="2448" w:hanging="360"/>
      </w:pPr>
      <w:rPr>
        <w:rFonts w:ascii="Symbol" w:hAnsi="Symbol" w:hint="default"/>
      </w:rPr>
    </w:lvl>
    <w:lvl w:ilvl="7" w:tplc="04090003" w:tentative="1">
      <w:start w:val="1"/>
      <w:numFmt w:val="bullet"/>
      <w:lvlText w:val="o"/>
      <w:lvlJc w:val="left"/>
      <w:pPr>
        <w:tabs>
          <w:tab w:val="num" w:pos="3168"/>
        </w:tabs>
        <w:ind w:left="3168" w:hanging="360"/>
      </w:pPr>
      <w:rPr>
        <w:rFonts w:ascii="Courier New" w:hAnsi="Courier New" w:cs="Courier New" w:hint="default"/>
      </w:rPr>
    </w:lvl>
    <w:lvl w:ilvl="8" w:tplc="04090005" w:tentative="1">
      <w:start w:val="1"/>
      <w:numFmt w:val="bullet"/>
      <w:lvlText w:val=""/>
      <w:lvlJc w:val="left"/>
      <w:pPr>
        <w:tabs>
          <w:tab w:val="num" w:pos="3888"/>
        </w:tabs>
        <w:ind w:left="3888" w:hanging="360"/>
      </w:pPr>
      <w:rPr>
        <w:rFonts w:ascii="Wingdings" w:hAnsi="Wingdings" w:hint="default"/>
      </w:rPr>
    </w:lvl>
  </w:abstractNum>
  <w:num w:numId="1" w16cid:durableId="1928268592">
    <w:abstractNumId w:val="3"/>
  </w:num>
  <w:num w:numId="2" w16cid:durableId="1823232019">
    <w:abstractNumId w:val="1"/>
  </w:num>
  <w:num w:numId="3" w16cid:durableId="2029215033">
    <w:abstractNumId w:val="0"/>
  </w:num>
  <w:num w:numId="4" w16cid:durableId="364528368">
    <w:abstractNumId w:val="49"/>
  </w:num>
  <w:num w:numId="5" w16cid:durableId="510337880">
    <w:abstractNumId w:val="60"/>
  </w:num>
  <w:num w:numId="6" w16cid:durableId="1538934599">
    <w:abstractNumId w:val="34"/>
    <w:lvlOverride w:ilvl="0">
      <w:lvl w:ilvl="0">
        <w:start w:val="1"/>
        <w:numFmt w:val="decimal"/>
        <w:pStyle w:val="Heading1"/>
        <w:lvlText w:val="%1."/>
        <w:lvlJc w:val="left"/>
        <w:pPr>
          <w:ind w:left="432" w:hanging="432"/>
        </w:pPr>
        <w:rPr>
          <w:rFonts w:ascii="Verdana" w:hAnsi="Verdana" w:cs="Arial" w:hint="default"/>
          <w:b/>
          <w:bCs w:val="0"/>
          <w:i w:val="0"/>
          <w:sz w:val="26"/>
          <w:szCs w:val="26"/>
        </w:rPr>
      </w:lvl>
    </w:lvlOverride>
    <w:lvlOverride w:ilvl="1">
      <w:lvl w:ilvl="1">
        <w:start w:val="1"/>
        <w:numFmt w:val="decimal"/>
        <w:pStyle w:val="Heading2"/>
        <w:lvlText w:val="%1.%2"/>
        <w:lvlJc w:val="left"/>
        <w:pPr>
          <w:ind w:left="2610" w:hanging="720"/>
        </w:pPr>
        <w:rPr>
          <w:rFonts w:ascii="Arial" w:hAnsi="Arial" w:cs="Arial" w:hint="default"/>
          <w:b/>
          <w:i w:val="0"/>
          <w:sz w:val="24"/>
        </w:rPr>
      </w:lvl>
    </w:lvlOverride>
    <w:lvlOverride w:ilvl="2">
      <w:lvl w:ilvl="2">
        <w:start w:val="1"/>
        <w:numFmt w:val="decimal"/>
        <w:pStyle w:val="Heading3"/>
        <w:lvlText w:val="%1.%2.%3"/>
        <w:lvlJc w:val="left"/>
        <w:pPr>
          <w:ind w:left="864" w:hanging="864"/>
        </w:pPr>
        <w:rPr>
          <w:rFonts w:ascii="Arial" w:hAnsi="Arial" w:cs="Arial" w:hint="default"/>
          <w:b/>
          <w:i w:val="0"/>
          <w:iCs/>
          <w:sz w:val="22"/>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16cid:durableId="508909016">
    <w:abstractNumId w:val="41"/>
  </w:num>
  <w:num w:numId="8" w16cid:durableId="1796217362">
    <w:abstractNumId w:val="64"/>
  </w:num>
  <w:num w:numId="9" w16cid:durableId="1748304163">
    <w:abstractNumId w:val="25"/>
  </w:num>
  <w:num w:numId="10" w16cid:durableId="27069533">
    <w:abstractNumId w:val="69"/>
  </w:num>
  <w:num w:numId="11" w16cid:durableId="142354797">
    <w:abstractNumId w:val="39"/>
  </w:num>
  <w:num w:numId="12" w16cid:durableId="1808744558">
    <w:abstractNumId w:val="23"/>
  </w:num>
  <w:num w:numId="13" w16cid:durableId="1679967176">
    <w:abstractNumId w:val="68"/>
  </w:num>
  <w:num w:numId="14" w16cid:durableId="351808029">
    <w:abstractNumId w:val="75"/>
  </w:num>
  <w:num w:numId="15" w16cid:durableId="1899441010">
    <w:abstractNumId w:val="54"/>
  </w:num>
  <w:num w:numId="16" w16cid:durableId="2011641718">
    <w:abstractNumId w:val="26"/>
  </w:num>
  <w:num w:numId="17" w16cid:durableId="1676228450">
    <w:abstractNumId w:val="22"/>
  </w:num>
  <w:num w:numId="18" w16cid:durableId="229729482">
    <w:abstractNumId w:val="14"/>
  </w:num>
  <w:num w:numId="19" w16cid:durableId="968239502">
    <w:abstractNumId w:val="19"/>
  </w:num>
  <w:num w:numId="20" w16cid:durableId="172454235">
    <w:abstractNumId w:val="66"/>
  </w:num>
  <w:num w:numId="21" w16cid:durableId="576551359">
    <w:abstractNumId w:val="65"/>
  </w:num>
  <w:num w:numId="22" w16cid:durableId="839345415">
    <w:abstractNumId w:val="71"/>
  </w:num>
  <w:num w:numId="23" w16cid:durableId="2130471817">
    <w:abstractNumId w:val="2"/>
  </w:num>
  <w:num w:numId="24" w16cid:durableId="817379650">
    <w:abstractNumId w:val="51"/>
  </w:num>
  <w:num w:numId="25" w16cid:durableId="279411425">
    <w:abstractNumId w:val="44"/>
  </w:num>
  <w:num w:numId="26" w16cid:durableId="2035418308">
    <w:abstractNumId w:val="9"/>
  </w:num>
  <w:num w:numId="27" w16cid:durableId="226916746">
    <w:abstractNumId w:val="31"/>
  </w:num>
  <w:num w:numId="28" w16cid:durableId="516775627">
    <w:abstractNumId w:val="16"/>
  </w:num>
  <w:num w:numId="29" w16cid:durableId="633295959">
    <w:abstractNumId w:val="42"/>
  </w:num>
  <w:num w:numId="30" w16cid:durableId="843670431">
    <w:abstractNumId w:val="38"/>
  </w:num>
  <w:num w:numId="31" w16cid:durableId="1042554341">
    <w:abstractNumId w:val="21"/>
  </w:num>
  <w:num w:numId="32" w16cid:durableId="1028028219">
    <w:abstractNumId w:val="40"/>
  </w:num>
  <w:num w:numId="33" w16cid:durableId="1249534083">
    <w:abstractNumId w:val="29"/>
  </w:num>
  <w:num w:numId="34" w16cid:durableId="1941137700">
    <w:abstractNumId w:val="59"/>
  </w:num>
  <w:num w:numId="35" w16cid:durableId="279537110">
    <w:abstractNumId w:val="34"/>
  </w:num>
  <w:num w:numId="36" w16cid:durableId="1386636063">
    <w:abstractNumId w:val="47"/>
  </w:num>
  <w:num w:numId="37" w16cid:durableId="169489087">
    <w:abstractNumId w:val="67"/>
  </w:num>
  <w:num w:numId="38" w16cid:durableId="670065341">
    <w:abstractNumId w:val="28"/>
  </w:num>
  <w:num w:numId="39" w16cid:durableId="1595671830">
    <w:abstractNumId w:val="20"/>
  </w:num>
  <w:num w:numId="40" w16cid:durableId="252712426">
    <w:abstractNumId w:val="58"/>
  </w:num>
  <w:num w:numId="41" w16cid:durableId="1730692403">
    <w:abstractNumId w:val="7"/>
  </w:num>
  <w:num w:numId="42" w16cid:durableId="1214392183">
    <w:abstractNumId w:val="10"/>
  </w:num>
  <w:num w:numId="43" w16cid:durableId="597325903">
    <w:abstractNumId w:val="27"/>
  </w:num>
  <w:num w:numId="44" w16cid:durableId="2019455526">
    <w:abstractNumId w:val="61"/>
  </w:num>
  <w:num w:numId="45" w16cid:durableId="1162156949">
    <w:abstractNumId w:val="43"/>
  </w:num>
  <w:num w:numId="46" w16cid:durableId="568611740">
    <w:abstractNumId w:val="50"/>
  </w:num>
  <w:num w:numId="47" w16cid:durableId="61028005">
    <w:abstractNumId w:val="8"/>
  </w:num>
  <w:num w:numId="48" w16cid:durableId="2059934462">
    <w:abstractNumId w:val="12"/>
  </w:num>
  <w:num w:numId="49" w16cid:durableId="500968385">
    <w:abstractNumId w:val="52"/>
  </w:num>
  <w:num w:numId="50" w16cid:durableId="1321159450">
    <w:abstractNumId w:val="72"/>
  </w:num>
  <w:num w:numId="51" w16cid:durableId="965308723">
    <w:abstractNumId w:val="74"/>
  </w:num>
  <w:num w:numId="52" w16cid:durableId="1072432008">
    <w:abstractNumId w:val="13"/>
  </w:num>
  <w:num w:numId="53" w16cid:durableId="697193903">
    <w:abstractNumId w:val="17"/>
  </w:num>
  <w:num w:numId="54" w16cid:durableId="1800799311">
    <w:abstractNumId w:val="15"/>
  </w:num>
  <w:num w:numId="55" w16cid:durableId="2058970785">
    <w:abstractNumId w:val="18"/>
  </w:num>
  <w:num w:numId="56" w16cid:durableId="114565965">
    <w:abstractNumId w:val="62"/>
  </w:num>
  <w:num w:numId="57" w16cid:durableId="1731079409">
    <w:abstractNumId w:val="32"/>
  </w:num>
  <w:num w:numId="58" w16cid:durableId="1167401761">
    <w:abstractNumId w:val="11"/>
  </w:num>
  <w:num w:numId="59" w16cid:durableId="1874272075">
    <w:abstractNumId w:val="57"/>
  </w:num>
  <w:num w:numId="60" w16cid:durableId="1047142113">
    <w:abstractNumId w:val="4"/>
  </w:num>
  <w:num w:numId="61" w16cid:durableId="1715808654">
    <w:abstractNumId w:val="6"/>
  </w:num>
  <w:num w:numId="62" w16cid:durableId="1996638481">
    <w:abstractNumId w:val="70"/>
  </w:num>
  <w:num w:numId="63" w16cid:durableId="1221400618">
    <w:abstractNumId w:val="46"/>
  </w:num>
  <w:num w:numId="64" w16cid:durableId="1260480459">
    <w:abstractNumId w:val="37"/>
  </w:num>
  <w:num w:numId="65" w16cid:durableId="755246476">
    <w:abstractNumId w:val="24"/>
  </w:num>
  <w:num w:numId="66" w16cid:durableId="400449548">
    <w:abstractNumId w:val="63"/>
  </w:num>
  <w:num w:numId="67" w16cid:durableId="1929583003">
    <w:abstractNumId w:val="55"/>
  </w:num>
  <w:num w:numId="68" w16cid:durableId="2088648352">
    <w:abstractNumId w:val="36"/>
  </w:num>
  <w:num w:numId="69" w16cid:durableId="1177963903">
    <w:abstractNumId w:val="53"/>
  </w:num>
  <w:num w:numId="70" w16cid:durableId="991327667">
    <w:abstractNumId w:val="30"/>
  </w:num>
  <w:num w:numId="71" w16cid:durableId="884487162">
    <w:abstractNumId w:val="56"/>
  </w:num>
  <w:num w:numId="72" w16cid:durableId="1083453397">
    <w:abstractNumId w:val="35"/>
  </w:num>
  <w:num w:numId="73" w16cid:durableId="1224608809">
    <w:abstractNumId w:val="48"/>
  </w:num>
  <w:num w:numId="74" w16cid:durableId="605119022">
    <w:abstractNumId w:val="73"/>
  </w:num>
  <w:num w:numId="75" w16cid:durableId="1166476434">
    <w:abstractNumId w:val="5"/>
  </w:num>
  <w:num w:numId="76" w16cid:durableId="131557070">
    <w:abstractNumId w:val="33"/>
  </w:num>
  <w:num w:numId="77" w16cid:durableId="2047556143">
    <w:abstractNumId w:val="4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B71"/>
    <w:rsid w:val="000024A3"/>
    <w:rsid w:val="00004A07"/>
    <w:rsid w:val="00005288"/>
    <w:rsid w:val="00006CA0"/>
    <w:rsid w:val="00016E40"/>
    <w:rsid w:val="00022B2E"/>
    <w:rsid w:val="0002428B"/>
    <w:rsid w:val="00027DFE"/>
    <w:rsid w:val="00030366"/>
    <w:rsid w:val="0003188F"/>
    <w:rsid w:val="00033281"/>
    <w:rsid w:val="00040824"/>
    <w:rsid w:val="00060095"/>
    <w:rsid w:val="0006046C"/>
    <w:rsid w:val="00060470"/>
    <w:rsid w:val="00062393"/>
    <w:rsid w:val="000706FD"/>
    <w:rsid w:val="0007546D"/>
    <w:rsid w:val="000808F2"/>
    <w:rsid w:val="00084660"/>
    <w:rsid w:val="0008507D"/>
    <w:rsid w:val="00090098"/>
    <w:rsid w:val="00093346"/>
    <w:rsid w:val="000974C4"/>
    <w:rsid w:val="000A143D"/>
    <w:rsid w:val="000A4D15"/>
    <w:rsid w:val="000A4D8C"/>
    <w:rsid w:val="000A6CEC"/>
    <w:rsid w:val="000B2DB0"/>
    <w:rsid w:val="000C02AC"/>
    <w:rsid w:val="000C1AD7"/>
    <w:rsid w:val="000C4295"/>
    <w:rsid w:val="000C4BF8"/>
    <w:rsid w:val="000C6471"/>
    <w:rsid w:val="000D014D"/>
    <w:rsid w:val="000D3065"/>
    <w:rsid w:val="000D7BC9"/>
    <w:rsid w:val="000E1005"/>
    <w:rsid w:val="000E55CB"/>
    <w:rsid w:val="000E5ABB"/>
    <w:rsid w:val="000F2870"/>
    <w:rsid w:val="000F3381"/>
    <w:rsid w:val="000F5B93"/>
    <w:rsid w:val="000F7217"/>
    <w:rsid w:val="00106D31"/>
    <w:rsid w:val="001116BD"/>
    <w:rsid w:val="00123E0D"/>
    <w:rsid w:val="001269ED"/>
    <w:rsid w:val="00130EAA"/>
    <w:rsid w:val="00133603"/>
    <w:rsid w:val="00133811"/>
    <w:rsid w:val="001350EF"/>
    <w:rsid w:val="00137342"/>
    <w:rsid w:val="00143B99"/>
    <w:rsid w:val="00147EA4"/>
    <w:rsid w:val="00166201"/>
    <w:rsid w:val="001672E0"/>
    <w:rsid w:val="00171297"/>
    <w:rsid w:val="00175B0D"/>
    <w:rsid w:val="0017773D"/>
    <w:rsid w:val="00182062"/>
    <w:rsid w:val="00194237"/>
    <w:rsid w:val="00197963"/>
    <w:rsid w:val="001B109B"/>
    <w:rsid w:val="001B43AD"/>
    <w:rsid w:val="001D18AA"/>
    <w:rsid w:val="001F01B5"/>
    <w:rsid w:val="001F3367"/>
    <w:rsid w:val="001F454E"/>
    <w:rsid w:val="001F56E2"/>
    <w:rsid w:val="00201152"/>
    <w:rsid w:val="00210ADD"/>
    <w:rsid w:val="002114B3"/>
    <w:rsid w:val="00211550"/>
    <w:rsid w:val="00216E7A"/>
    <w:rsid w:val="00217A81"/>
    <w:rsid w:val="00230D9C"/>
    <w:rsid w:val="00233F2E"/>
    <w:rsid w:val="002342A4"/>
    <w:rsid w:val="00235F95"/>
    <w:rsid w:val="002362E7"/>
    <w:rsid w:val="00240F86"/>
    <w:rsid w:val="00246D3A"/>
    <w:rsid w:val="00247D6A"/>
    <w:rsid w:val="0025546B"/>
    <w:rsid w:val="00260C12"/>
    <w:rsid w:val="0026585C"/>
    <w:rsid w:val="00271D66"/>
    <w:rsid w:val="0027202B"/>
    <w:rsid w:val="00273580"/>
    <w:rsid w:val="002902E9"/>
    <w:rsid w:val="00291223"/>
    <w:rsid w:val="0029724C"/>
    <w:rsid w:val="002A0F3C"/>
    <w:rsid w:val="002A58AF"/>
    <w:rsid w:val="002B1CAD"/>
    <w:rsid w:val="002B2955"/>
    <w:rsid w:val="002B3A4E"/>
    <w:rsid w:val="002B4A42"/>
    <w:rsid w:val="002C11FF"/>
    <w:rsid w:val="002C58F6"/>
    <w:rsid w:val="002D65F5"/>
    <w:rsid w:val="002E0ABB"/>
    <w:rsid w:val="002E3760"/>
    <w:rsid w:val="002E4433"/>
    <w:rsid w:val="002F3FD3"/>
    <w:rsid w:val="00302CCD"/>
    <w:rsid w:val="0031345C"/>
    <w:rsid w:val="00323E33"/>
    <w:rsid w:val="0033207E"/>
    <w:rsid w:val="00336FC4"/>
    <w:rsid w:val="003420A5"/>
    <w:rsid w:val="00342AF9"/>
    <w:rsid w:val="00344194"/>
    <w:rsid w:val="00350347"/>
    <w:rsid w:val="0035036F"/>
    <w:rsid w:val="00350CB9"/>
    <w:rsid w:val="003544AA"/>
    <w:rsid w:val="00366128"/>
    <w:rsid w:val="003709A4"/>
    <w:rsid w:val="00370E30"/>
    <w:rsid w:val="003739F7"/>
    <w:rsid w:val="00375AC7"/>
    <w:rsid w:val="003774F9"/>
    <w:rsid w:val="00391909"/>
    <w:rsid w:val="0039414E"/>
    <w:rsid w:val="003A03B6"/>
    <w:rsid w:val="003B2B41"/>
    <w:rsid w:val="003C1E02"/>
    <w:rsid w:val="003C2EA3"/>
    <w:rsid w:val="003D149C"/>
    <w:rsid w:val="003D3D01"/>
    <w:rsid w:val="003E2115"/>
    <w:rsid w:val="003E72AC"/>
    <w:rsid w:val="003F0899"/>
    <w:rsid w:val="003F13E8"/>
    <w:rsid w:val="003F5F56"/>
    <w:rsid w:val="00410B3C"/>
    <w:rsid w:val="00414574"/>
    <w:rsid w:val="00423612"/>
    <w:rsid w:val="00432822"/>
    <w:rsid w:val="00433FF1"/>
    <w:rsid w:val="00441DEB"/>
    <w:rsid w:val="004442C6"/>
    <w:rsid w:val="004452AE"/>
    <w:rsid w:val="00456BF2"/>
    <w:rsid w:val="00461AAA"/>
    <w:rsid w:val="004623A1"/>
    <w:rsid w:val="00463BE0"/>
    <w:rsid w:val="00465189"/>
    <w:rsid w:val="00465AD0"/>
    <w:rsid w:val="00483775"/>
    <w:rsid w:val="00485F02"/>
    <w:rsid w:val="0049300A"/>
    <w:rsid w:val="004960CB"/>
    <w:rsid w:val="00497484"/>
    <w:rsid w:val="004A1499"/>
    <w:rsid w:val="004A4145"/>
    <w:rsid w:val="004A5726"/>
    <w:rsid w:val="004B32A7"/>
    <w:rsid w:val="004B35D3"/>
    <w:rsid w:val="004B6EF6"/>
    <w:rsid w:val="004C6571"/>
    <w:rsid w:val="004D7729"/>
    <w:rsid w:val="00506F46"/>
    <w:rsid w:val="00517F5D"/>
    <w:rsid w:val="0052315A"/>
    <w:rsid w:val="0052544C"/>
    <w:rsid w:val="0054368B"/>
    <w:rsid w:val="005475BB"/>
    <w:rsid w:val="00552BB6"/>
    <w:rsid w:val="005542BF"/>
    <w:rsid w:val="00554A7E"/>
    <w:rsid w:val="00564576"/>
    <w:rsid w:val="00570D5C"/>
    <w:rsid w:val="0057350E"/>
    <w:rsid w:val="005810B4"/>
    <w:rsid w:val="00585BD7"/>
    <w:rsid w:val="0059232F"/>
    <w:rsid w:val="00593F02"/>
    <w:rsid w:val="005A1056"/>
    <w:rsid w:val="005A43D8"/>
    <w:rsid w:val="005D0ADB"/>
    <w:rsid w:val="005D4B40"/>
    <w:rsid w:val="005D501D"/>
    <w:rsid w:val="005E59CB"/>
    <w:rsid w:val="005F0F38"/>
    <w:rsid w:val="005F44F8"/>
    <w:rsid w:val="00602657"/>
    <w:rsid w:val="00612030"/>
    <w:rsid w:val="00614164"/>
    <w:rsid w:val="00617B78"/>
    <w:rsid w:val="00617D0E"/>
    <w:rsid w:val="00622995"/>
    <w:rsid w:val="006239CD"/>
    <w:rsid w:val="00636C91"/>
    <w:rsid w:val="006415CB"/>
    <w:rsid w:val="0064397B"/>
    <w:rsid w:val="00652F51"/>
    <w:rsid w:val="00661962"/>
    <w:rsid w:val="00664D5A"/>
    <w:rsid w:val="00667DEB"/>
    <w:rsid w:val="006719DC"/>
    <w:rsid w:val="006772BB"/>
    <w:rsid w:val="00677C69"/>
    <w:rsid w:val="00691665"/>
    <w:rsid w:val="00693F19"/>
    <w:rsid w:val="00697692"/>
    <w:rsid w:val="006A0469"/>
    <w:rsid w:val="006A0567"/>
    <w:rsid w:val="006A117D"/>
    <w:rsid w:val="006A3944"/>
    <w:rsid w:val="006B0B4B"/>
    <w:rsid w:val="006B2F54"/>
    <w:rsid w:val="006B473F"/>
    <w:rsid w:val="006D5B05"/>
    <w:rsid w:val="006E2522"/>
    <w:rsid w:val="006F24AC"/>
    <w:rsid w:val="006F40DC"/>
    <w:rsid w:val="00702071"/>
    <w:rsid w:val="007066F6"/>
    <w:rsid w:val="00706F9B"/>
    <w:rsid w:val="00712C4F"/>
    <w:rsid w:val="00715D06"/>
    <w:rsid w:val="00725BF9"/>
    <w:rsid w:val="00740C7B"/>
    <w:rsid w:val="0074253A"/>
    <w:rsid w:val="00747CB7"/>
    <w:rsid w:val="007535D7"/>
    <w:rsid w:val="00754176"/>
    <w:rsid w:val="0075570F"/>
    <w:rsid w:val="00755976"/>
    <w:rsid w:val="007715D3"/>
    <w:rsid w:val="007741A5"/>
    <w:rsid w:val="00774FCF"/>
    <w:rsid w:val="00777B6C"/>
    <w:rsid w:val="00784A79"/>
    <w:rsid w:val="007874E7"/>
    <w:rsid w:val="007A018B"/>
    <w:rsid w:val="007A1BB2"/>
    <w:rsid w:val="007B3D6B"/>
    <w:rsid w:val="007C0C7A"/>
    <w:rsid w:val="007C2F57"/>
    <w:rsid w:val="007D3E8B"/>
    <w:rsid w:val="007D43B6"/>
    <w:rsid w:val="007D465E"/>
    <w:rsid w:val="007E1DED"/>
    <w:rsid w:val="007E7966"/>
    <w:rsid w:val="007F57D4"/>
    <w:rsid w:val="007F7364"/>
    <w:rsid w:val="00802B95"/>
    <w:rsid w:val="0080450B"/>
    <w:rsid w:val="0080575A"/>
    <w:rsid w:val="00806E74"/>
    <w:rsid w:val="008156D1"/>
    <w:rsid w:val="00821C81"/>
    <w:rsid w:val="00824BBA"/>
    <w:rsid w:val="00835C87"/>
    <w:rsid w:val="00835EAD"/>
    <w:rsid w:val="00837B71"/>
    <w:rsid w:val="0084070F"/>
    <w:rsid w:val="00844894"/>
    <w:rsid w:val="00844ACA"/>
    <w:rsid w:val="0084624B"/>
    <w:rsid w:val="00851790"/>
    <w:rsid w:val="00857139"/>
    <w:rsid w:val="0086715C"/>
    <w:rsid w:val="008726E9"/>
    <w:rsid w:val="00872C4B"/>
    <w:rsid w:val="008747A1"/>
    <w:rsid w:val="00882F14"/>
    <w:rsid w:val="00885467"/>
    <w:rsid w:val="00885972"/>
    <w:rsid w:val="0089697A"/>
    <w:rsid w:val="008A73C7"/>
    <w:rsid w:val="008B7552"/>
    <w:rsid w:val="008C0AD6"/>
    <w:rsid w:val="008C7522"/>
    <w:rsid w:val="008D0648"/>
    <w:rsid w:val="008D1897"/>
    <w:rsid w:val="008D21D8"/>
    <w:rsid w:val="008D23D3"/>
    <w:rsid w:val="008D3B92"/>
    <w:rsid w:val="008F0516"/>
    <w:rsid w:val="00906492"/>
    <w:rsid w:val="0091521B"/>
    <w:rsid w:val="00923859"/>
    <w:rsid w:val="00925B65"/>
    <w:rsid w:val="00932D2C"/>
    <w:rsid w:val="00944486"/>
    <w:rsid w:val="00950F3D"/>
    <w:rsid w:val="009560D4"/>
    <w:rsid w:val="009570F2"/>
    <w:rsid w:val="00975D8C"/>
    <w:rsid w:val="0097745E"/>
    <w:rsid w:val="00982B3E"/>
    <w:rsid w:val="00990261"/>
    <w:rsid w:val="00992233"/>
    <w:rsid w:val="009975CE"/>
    <w:rsid w:val="009A45B7"/>
    <w:rsid w:val="009A683F"/>
    <w:rsid w:val="009B61D1"/>
    <w:rsid w:val="009C2C91"/>
    <w:rsid w:val="009C36A0"/>
    <w:rsid w:val="009C60CD"/>
    <w:rsid w:val="009D132B"/>
    <w:rsid w:val="009D39DF"/>
    <w:rsid w:val="009D58CC"/>
    <w:rsid w:val="009E3670"/>
    <w:rsid w:val="009F1E0E"/>
    <w:rsid w:val="00A035BC"/>
    <w:rsid w:val="00A058C5"/>
    <w:rsid w:val="00A0670A"/>
    <w:rsid w:val="00A07E7F"/>
    <w:rsid w:val="00A14B38"/>
    <w:rsid w:val="00A1540A"/>
    <w:rsid w:val="00A31CBB"/>
    <w:rsid w:val="00A328B4"/>
    <w:rsid w:val="00A335C3"/>
    <w:rsid w:val="00A3646C"/>
    <w:rsid w:val="00A36BAA"/>
    <w:rsid w:val="00A41C4D"/>
    <w:rsid w:val="00A478A7"/>
    <w:rsid w:val="00A505BC"/>
    <w:rsid w:val="00A55DED"/>
    <w:rsid w:val="00A62F2B"/>
    <w:rsid w:val="00A7052F"/>
    <w:rsid w:val="00A70ED8"/>
    <w:rsid w:val="00A71B31"/>
    <w:rsid w:val="00A7485D"/>
    <w:rsid w:val="00A80385"/>
    <w:rsid w:val="00A9598F"/>
    <w:rsid w:val="00A96F9B"/>
    <w:rsid w:val="00AB2139"/>
    <w:rsid w:val="00AB6C95"/>
    <w:rsid w:val="00AC474B"/>
    <w:rsid w:val="00AD0F59"/>
    <w:rsid w:val="00AE1E15"/>
    <w:rsid w:val="00AE2EAF"/>
    <w:rsid w:val="00AF5204"/>
    <w:rsid w:val="00AF6329"/>
    <w:rsid w:val="00B040EF"/>
    <w:rsid w:val="00B049B2"/>
    <w:rsid w:val="00B130AF"/>
    <w:rsid w:val="00B3669C"/>
    <w:rsid w:val="00B42F18"/>
    <w:rsid w:val="00B6552A"/>
    <w:rsid w:val="00B67163"/>
    <w:rsid w:val="00B86C9D"/>
    <w:rsid w:val="00B87DEA"/>
    <w:rsid w:val="00B91AD1"/>
    <w:rsid w:val="00B92A6F"/>
    <w:rsid w:val="00B963DB"/>
    <w:rsid w:val="00B979A9"/>
    <w:rsid w:val="00BC74DE"/>
    <w:rsid w:val="00BD60A3"/>
    <w:rsid w:val="00BD6E04"/>
    <w:rsid w:val="00BE29C8"/>
    <w:rsid w:val="00BE3289"/>
    <w:rsid w:val="00BE548F"/>
    <w:rsid w:val="00BE63A2"/>
    <w:rsid w:val="00BF22EC"/>
    <w:rsid w:val="00C14495"/>
    <w:rsid w:val="00C16859"/>
    <w:rsid w:val="00C22C42"/>
    <w:rsid w:val="00C2526B"/>
    <w:rsid w:val="00C33740"/>
    <w:rsid w:val="00C355DE"/>
    <w:rsid w:val="00C41B9D"/>
    <w:rsid w:val="00C41FD4"/>
    <w:rsid w:val="00C45514"/>
    <w:rsid w:val="00C61A6D"/>
    <w:rsid w:val="00C85760"/>
    <w:rsid w:val="00C91A84"/>
    <w:rsid w:val="00C95BEB"/>
    <w:rsid w:val="00CA1032"/>
    <w:rsid w:val="00CA3863"/>
    <w:rsid w:val="00CA59C9"/>
    <w:rsid w:val="00CB1DB7"/>
    <w:rsid w:val="00CB44E6"/>
    <w:rsid w:val="00CD1E60"/>
    <w:rsid w:val="00CD3156"/>
    <w:rsid w:val="00CD6420"/>
    <w:rsid w:val="00CE085A"/>
    <w:rsid w:val="00CE31A2"/>
    <w:rsid w:val="00CF0B50"/>
    <w:rsid w:val="00CF1152"/>
    <w:rsid w:val="00D05ED8"/>
    <w:rsid w:val="00D07A77"/>
    <w:rsid w:val="00D1127D"/>
    <w:rsid w:val="00D12576"/>
    <w:rsid w:val="00D13951"/>
    <w:rsid w:val="00D15A9B"/>
    <w:rsid w:val="00D1689C"/>
    <w:rsid w:val="00D16B1A"/>
    <w:rsid w:val="00D318F7"/>
    <w:rsid w:val="00D3209E"/>
    <w:rsid w:val="00D34881"/>
    <w:rsid w:val="00D43DB6"/>
    <w:rsid w:val="00D46555"/>
    <w:rsid w:val="00D570D7"/>
    <w:rsid w:val="00D60DB4"/>
    <w:rsid w:val="00D65FD9"/>
    <w:rsid w:val="00D773E7"/>
    <w:rsid w:val="00D80C04"/>
    <w:rsid w:val="00D81F4E"/>
    <w:rsid w:val="00D872AE"/>
    <w:rsid w:val="00D90CE6"/>
    <w:rsid w:val="00DA51A6"/>
    <w:rsid w:val="00DB7C34"/>
    <w:rsid w:val="00DC4329"/>
    <w:rsid w:val="00DC5813"/>
    <w:rsid w:val="00DD5230"/>
    <w:rsid w:val="00DE50E9"/>
    <w:rsid w:val="00DE5EBE"/>
    <w:rsid w:val="00DF2AAB"/>
    <w:rsid w:val="00DF2AB2"/>
    <w:rsid w:val="00DF3D80"/>
    <w:rsid w:val="00E00461"/>
    <w:rsid w:val="00E057E4"/>
    <w:rsid w:val="00E10C73"/>
    <w:rsid w:val="00E11903"/>
    <w:rsid w:val="00E1498B"/>
    <w:rsid w:val="00E16CF8"/>
    <w:rsid w:val="00E264F3"/>
    <w:rsid w:val="00E27A7C"/>
    <w:rsid w:val="00E323B6"/>
    <w:rsid w:val="00E333C7"/>
    <w:rsid w:val="00E33CA8"/>
    <w:rsid w:val="00E341A0"/>
    <w:rsid w:val="00E35A85"/>
    <w:rsid w:val="00E37052"/>
    <w:rsid w:val="00E557E2"/>
    <w:rsid w:val="00E60474"/>
    <w:rsid w:val="00E66CAF"/>
    <w:rsid w:val="00E73F00"/>
    <w:rsid w:val="00E76886"/>
    <w:rsid w:val="00E77A86"/>
    <w:rsid w:val="00E8672B"/>
    <w:rsid w:val="00E966CC"/>
    <w:rsid w:val="00EA09F9"/>
    <w:rsid w:val="00EA0DCB"/>
    <w:rsid w:val="00EA49D0"/>
    <w:rsid w:val="00EB0964"/>
    <w:rsid w:val="00EB1549"/>
    <w:rsid w:val="00EB3B19"/>
    <w:rsid w:val="00EB7DA8"/>
    <w:rsid w:val="00EC0A69"/>
    <w:rsid w:val="00ED0964"/>
    <w:rsid w:val="00EE2DF3"/>
    <w:rsid w:val="00EF0A02"/>
    <w:rsid w:val="00EF30A2"/>
    <w:rsid w:val="00F023CF"/>
    <w:rsid w:val="00F1199F"/>
    <w:rsid w:val="00F22F84"/>
    <w:rsid w:val="00F40F20"/>
    <w:rsid w:val="00F45D9D"/>
    <w:rsid w:val="00F4697C"/>
    <w:rsid w:val="00F52E51"/>
    <w:rsid w:val="00F63101"/>
    <w:rsid w:val="00F70F08"/>
    <w:rsid w:val="00F81009"/>
    <w:rsid w:val="00F827BC"/>
    <w:rsid w:val="00F91908"/>
    <w:rsid w:val="00F92F95"/>
    <w:rsid w:val="00FA4C2D"/>
    <w:rsid w:val="00FA5F3F"/>
    <w:rsid w:val="00FA6849"/>
    <w:rsid w:val="00FB2EE4"/>
    <w:rsid w:val="00FB4099"/>
    <w:rsid w:val="00FB71EC"/>
    <w:rsid w:val="00FD05A6"/>
    <w:rsid w:val="00FD453F"/>
    <w:rsid w:val="00FD7D97"/>
    <w:rsid w:val="00FE01CC"/>
    <w:rsid w:val="00FE334D"/>
    <w:rsid w:val="00FE6C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B0E5B"/>
  <w15:docId w15:val="{B31CEE04-79C1-421C-8CF6-399531BDE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A7C"/>
    <w:rPr>
      <w:rFonts w:ascii="Verdana" w:hAnsi="Verdana"/>
      <w:sz w:val="20"/>
      <w:szCs w:val="24"/>
    </w:rPr>
  </w:style>
  <w:style w:type="paragraph" w:styleId="Heading1">
    <w:name w:val="heading 1"/>
    <w:basedOn w:val="Normal"/>
    <w:next w:val="Normal"/>
    <w:link w:val="Heading1Char"/>
    <w:qFormat/>
    <w:rsid w:val="00465AD0"/>
    <w:pPr>
      <w:keepNext/>
      <w:numPr>
        <w:numId w:val="6"/>
      </w:numPr>
      <w:spacing w:before="240" w:after="120" w:line="276" w:lineRule="auto"/>
      <w:outlineLvl w:val="0"/>
    </w:pPr>
    <w:rPr>
      <w:rFonts w:eastAsia="MS Mincho"/>
      <w:b/>
      <w:kern w:val="28"/>
      <w:sz w:val="26"/>
      <w:szCs w:val="28"/>
    </w:rPr>
  </w:style>
  <w:style w:type="paragraph" w:styleId="Heading2">
    <w:name w:val="heading 2"/>
    <w:basedOn w:val="Normal"/>
    <w:next w:val="Normal"/>
    <w:link w:val="Heading2Char"/>
    <w:unhideWhenUsed/>
    <w:qFormat/>
    <w:rsid w:val="00DE5EBE"/>
    <w:pPr>
      <w:keepNext/>
      <w:keepLines/>
      <w:numPr>
        <w:ilvl w:val="1"/>
        <w:numId w:val="6"/>
      </w:numPr>
      <w:spacing w:before="240" w:after="120"/>
      <w:ind w:left="720"/>
      <w:outlineLvl w:val="1"/>
    </w:pPr>
    <w:rPr>
      <w:rFonts w:ascii="Arial" w:eastAsia="MS Mincho" w:hAnsi="Arial"/>
      <w:b/>
      <w:sz w:val="24"/>
    </w:rPr>
  </w:style>
  <w:style w:type="paragraph" w:styleId="Heading3">
    <w:name w:val="heading 3"/>
    <w:basedOn w:val="Normal"/>
    <w:next w:val="Normal"/>
    <w:link w:val="Heading3Char"/>
    <w:unhideWhenUsed/>
    <w:qFormat/>
    <w:rsid w:val="00D60DB4"/>
    <w:pPr>
      <w:keepNext/>
      <w:keepLines/>
      <w:numPr>
        <w:ilvl w:val="2"/>
        <w:numId w:val="6"/>
      </w:numPr>
      <w:spacing w:before="240" w:after="120"/>
      <w:outlineLvl w:val="2"/>
    </w:pPr>
    <w:rPr>
      <w:rFonts w:ascii="Arial" w:eastAsia="MS Mincho" w:hAnsi="Arial"/>
      <w:b/>
      <w:iCs/>
      <w:sz w:val="22"/>
      <w:szCs w:val="20"/>
    </w:rPr>
  </w:style>
  <w:style w:type="paragraph" w:styleId="Heading4">
    <w:name w:val="heading 4"/>
    <w:basedOn w:val="Normal"/>
    <w:next w:val="Normal"/>
    <w:link w:val="Heading4Char"/>
    <w:unhideWhenUsed/>
    <w:qFormat/>
    <w:rsid w:val="00DE5EBE"/>
    <w:pPr>
      <w:keepNext/>
      <w:keepLines/>
      <w:spacing w:before="240" w:after="80"/>
      <w:outlineLvl w:val="3"/>
    </w:pPr>
    <w:rPr>
      <w:rFonts w:ascii="Arial" w:eastAsia="MS Mincho" w:hAnsi="Arial" w:cs="Arial"/>
      <w:i/>
      <w:sz w:val="22"/>
      <w:szCs w:val="20"/>
    </w:rPr>
  </w:style>
  <w:style w:type="paragraph" w:styleId="Heading5">
    <w:name w:val="heading 5"/>
    <w:basedOn w:val="Normal"/>
    <w:next w:val="Normal"/>
    <w:link w:val="Heading5Char"/>
    <w:unhideWhenUsed/>
    <w:qFormat/>
    <w:rsid w:val="00F92F95"/>
    <w:pPr>
      <w:spacing w:before="240" w:after="60"/>
      <w:outlineLvl w:val="4"/>
    </w:pPr>
    <w:rPr>
      <w:b/>
      <w:bCs/>
      <w:i/>
      <w:iCs/>
      <w:szCs w:val="26"/>
    </w:rPr>
  </w:style>
  <w:style w:type="paragraph" w:styleId="Heading6">
    <w:name w:val="heading 6"/>
    <w:basedOn w:val="Normal"/>
    <w:next w:val="Normal"/>
    <w:link w:val="Heading6Char"/>
    <w:unhideWhenUsed/>
    <w:qFormat/>
    <w:rsid w:val="00F92F95"/>
    <w:pPr>
      <w:spacing w:before="240" w:after="60"/>
      <w:outlineLvl w:val="5"/>
    </w:pPr>
    <w:rPr>
      <w:b/>
      <w:bCs/>
      <w:sz w:val="22"/>
      <w:szCs w:val="22"/>
    </w:rPr>
  </w:style>
  <w:style w:type="paragraph" w:styleId="Heading7">
    <w:name w:val="heading 7"/>
    <w:basedOn w:val="Normal"/>
    <w:next w:val="Normal"/>
    <w:link w:val="Heading7Char"/>
    <w:unhideWhenUsed/>
    <w:qFormat/>
    <w:rsid w:val="00F92F95"/>
    <w:pPr>
      <w:spacing w:before="240" w:after="60"/>
      <w:outlineLvl w:val="6"/>
    </w:pPr>
  </w:style>
  <w:style w:type="paragraph" w:styleId="Heading8">
    <w:name w:val="heading 8"/>
    <w:basedOn w:val="Normal"/>
    <w:next w:val="Normal"/>
    <w:link w:val="Heading8Char"/>
    <w:unhideWhenUsed/>
    <w:qFormat/>
    <w:rsid w:val="00F92F95"/>
    <w:pPr>
      <w:spacing w:before="240" w:after="60"/>
      <w:outlineLvl w:val="7"/>
    </w:pPr>
    <w:rPr>
      <w:i/>
      <w:iCs/>
    </w:rPr>
  </w:style>
  <w:style w:type="paragraph" w:styleId="Heading9">
    <w:name w:val="heading 9"/>
    <w:basedOn w:val="Normal"/>
    <w:next w:val="Normal"/>
    <w:link w:val="Heading9Char"/>
    <w:unhideWhenUsed/>
    <w:qFormat/>
    <w:rsid w:val="00F92F9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Format4">
    <w:name w:val="Table Format4"/>
    <w:basedOn w:val="TableNormal"/>
    <w:uiPriority w:val="99"/>
    <w:rsid w:val="005F0F38"/>
    <w:rPr>
      <w:rFonts w:ascii="Verdana" w:eastAsia="Times New Roman" w:hAnsi="Verdana"/>
      <w:sz w:val="18"/>
    </w:rPr>
    <w:tblPr>
      <w:tblInd w:w="86" w:type="dxa"/>
      <w:tblCellMar>
        <w:left w:w="72" w:type="dxa"/>
        <w:right w:w="72" w:type="dxa"/>
      </w:tblCellMar>
    </w:tblPr>
    <w:trPr>
      <w:cantSplit/>
    </w:trPr>
  </w:style>
  <w:style w:type="character" w:customStyle="1" w:styleId="Heading1Char">
    <w:name w:val="Heading 1 Char"/>
    <w:basedOn w:val="DefaultParagraphFont"/>
    <w:link w:val="Heading1"/>
    <w:rsid w:val="00465AD0"/>
    <w:rPr>
      <w:rFonts w:ascii="Verdana" w:eastAsia="MS Mincho" w:hAnsi="Verdana"/>
      <w:b/>
      <w:kern w:val="28"/>
      <w:sz w:val="26"/>
      <w:szCs w:val="28"/>
    </w:rPr>
  </w:style>
  <w:style w:type="character" w:customStyle="1" w:styleId="Heading2Char">
    <w:name w:val="Heading 2 Char"/>
    <w:basedOn w:val="DefaultParagraphFont"/>
    <w:link w:val="Heading2"/>
    <w:rsid w:val="00DE5EBE"/>
    <w:rPr>
      <w:rFonts w:ascii="Arial" w:eastAsia="MS Mincho" w:hAnsi="Arial"/>
      <w:b/>
      <w:sz w:val="24"/>
      <w:szCs w:val="24"/>
    </w:rPr>
  </w:style>
  <w:style w:type="character" w:customStyle="1" w:styleId="Heading3Char">
    <w:name w:val="Heading 3 Char"/>
    <w:basedOn w:val="DefaultParagraphFont"/>
    <w:link w:val="Heading3"/>
    <w:rsid w:val="00D60DB4"/>
    <w:rPr>
      <w:rFonts w:ascii="Arial" w:eastAsia="MS Mincho" w:hAnsi="Arial"/>
      <w:b/>
      <w:iCs/>
      <w:szCs w:val="20"/>
    </w:rPr>
  </w:style>
  <w:style w:type="character" w:customStyle="1" w:styleId="Heading4Char">
    <w:name w:val="Heading 4 Char"/>
    <w:basedOn w:val="DefaultParagraphFont"/>
    <w:link w:val="Heading4"/>
    <w:rsid w:val="00DE5EBE"/>
    <w:rPr>
      <w:rFonts w:ascii="Arial" w:eastAsia="MS Mincho" w:hAnsi="Arial" w:cs="Arial"/>
      <w:i/>
      <w:szCs w:val="20"/>
    </w:rPr>
  </w:style>
  <w:style w:type="character" w:customStyle="1" w:styleId="Heading5Char">
    <w:name w:val="Heading 5 Char"/>
    <w:basedOn w:val="DefaultParagraphFont"/>
    <w:link w:val="Heading5"/>
    <w:rsid w:val="00F92F95"/>
    <w:rPr>
      <w:rFonts w:ascii="Verdana" w:hAnsi="Verdana"/>
      <w:b/>
      <w:bCs/>
      <w:i/>
      <w:iCs/>
      <w:sz w:val="20"/>
      <w:szCs w:val="26"/>
    </w:rPr>
  </w:style>
  <w:style w:type="character" w:customStyle="1" w:styleId="Heading6Char">
    <w:name w:val="Heading 6 Char"/>
    <w:basedOn w:val="DefaultParagraphFont"/>
    <w:link w:val="Heading6"/>
    <w:rsid w:val="00F92F95"/>
    <w:rPr>
      <w:b/>
      <w:bCs/>
    </w:rPr>
  </w:style>
  <w:style w:type="character" w:customStyle="1" w:styleId="Heading7Char">
    <w:name w:val="Heading 7 Char"/>
    <w:basedOn w:val="DefaultParagraphFont"/>
    <w:link w:val="Heading7"/>
    <w:rsid w:val="00F92F95"/>
    <w:rPr>
      <w:sz w:val="24"/>
      <w:szCs w:val="24"/>
    </w:rPr>
  </w:style>
  <w:style w:type="character" w:customStyle="1" w:styleId="Heading8Char">
    <w:name w:val="Heading 8 Char"/>
    <w:basedOn w:val="DefaultParagraphFont"/>
    <w:link w:val="Heading8"/>
    <w:rsid w:val="00F92F95"/>
    <w:rPr>
      <w:i/>
      <w:iCs/>
      <w:sz w:val="24"/>
      <w:szCs w:val="24"/>
    </w:rPr>
  </w:style>
  <w:style w:type="character" w:customStyle="1" w:styleId="Heading9Char">
    <w:name w:val="Heading 9 Char"/>
    <w:basedOn w:val="DefaultParagraphFont"/>
    <w:link w:val="Heading9"/>
    <w:rsid w:val="00F92F95"/>
    <w:rPr>
      <w:rFonts w:asciiTheme="majorHAnsi" w:eastAsiaTheme="majorEastAsia" w:hAnsiTheme="majorHAnsi"/>
    </w:rPr>
  </w:style>
  <w:style w:type="paragraph" w:styleId="Title">
    <w:name w:val="Title"/>
    <w:basedOn w:val="Normal"/>
    <w:next w:val="Normal"/>
    <w:link w:val="TitleChar"/>
    <w:qFormat/>
    <w:rsid w:val="00F92F95"/>
    <w:pPr>
      <w:spacing w:before="600" w:after="1200"/>
      <w:jc w:val="right"/>
      <w:outlineLvl w:val="0"/>
    </w:pPr>
    <w:rPr>
      <w:rFonts w:eastAsia="Times New Roman"/>
      <w:b/>
      <w:bCs/>
      <w:sz w:val="48"/>
      <w:szCs w:val="32"/>
    </w:rPr>
  </w:style>
  <w:style w:type="character" w:customStyle="1" w:styleId="TitleChar">
    <w:name w:val="Title Char"/>
    <w:basedOn w:val="DefaultParagraphFont"/>
    <w:link w:val="Title"/>
    <w:rsid w:val="00F92F95"/>
    <w:rPr>
      <w:rFonts w:ascii="Verdana" w:eastAsia="Times New Roman" w:hAnsi="Verdana"/>
      <w:b/>
      <w:bCs/>
      <w:sz w:val="48"/>
      <w:szCs w:val="32"/>
    </w:rPr>
  </w:style>
  <w:style w:type="paragraph" w:styleId="Subtitle">
    <w:name w:val="Subtitle"/>
    <w:basedOn w:val="Normal"/>
    <w:next w:val="Normal"/>
    <w:link w:val="SubtitleChar"/>
    <w:qFormat/>
    <w:rsid w:val="00F92F95"/>
    <w:pPr>
      <w:spacing w:after="2400"/>
      <w:jc w:val="right"/>
      <w:outlineLvl w:val="1"/>
    </w:pPr>
    <w:rPr>
      <w:rFonts w:eastAsia="Times New Roman"/>
      <w:b/>
      <w:sz w:val="36"/>
    </w:rPr>
  </w:style>
  <w:style w:type="character" w:customStyle="1" w:styleId="SubtitleChar">
    <w:name w:val="Subtitle Char"/>
    <w:basedOn w:val="DefaultParagraphFont"/>
    <w:link w:val="Subtitle"/>
    <w:rsid w:val="00F92F95"/>
    <w:rPr>
      <w:rFonts w:ascii="Verdana" w:eastAsia="Times New Roman" w:hAnsi="Verdana"/>
      <w:b/>
      <w:sz w:val="36"/>
      <w:szCs w:val="24"/>
    </w:rPr>
  </w:style>
  <w:style w:type="character" w:styleId="Strong">
    <w:name w:val="Strong"/>
    <w:basedOn w:val="DefaultParagraphFont"/>
    <w:qFormat/>
    <w:rsid w:val="00F92F95"/>
    <w:rPr>
      <w:b/>
      <w:bCs/>
    </w:rPr>
  </w:style>
  <w:style w:type="character" w:styleId="Emphasis">
    <w:name w:val="Emphasis"/>
    <w:basedOn w:val="DefaultParagraphFont"/>
    <w:uiPriority w:val="20"/>
    <w:qFormat/>
    <w:rsid w:val="00F92F95"/>
    <w:rPr>
      <w:rFonts w:asciiTheme="minorHAnsi" w:hAnsiTheme="minorHAnsi"/>
      <w:b/>
      <w:i/>
      <w:iCs/>
    </w:rPr>
  </w:style>
  <w:style w:type="paragraph" w:styleId="NoSpacing">
    <w:name w:val="No Spacing"/>
    <w:basedOn w:val="Normal"/>
    <w:uiPriority w:val="1"/>
    <w:qFormat/>
    <w:rsid w:val="00F92F95"/>
    <w:rPr>
      <w:szCs w:val="32"/>
    </w:rPr>
  </w:style>
  <w:style w:type="paragraph" w:styleId="ListParagraph">
    <w:name w:val="List Paragraph"/>
    <w:basedOn w:val="Normal"/>
    <w:uiPriority w:val="34"/>
    <w:qFormat/>
    <w:rsid w:val="00DE5EBE"/>
    <w:pPr>
      <w:spacing w:after="120"/>
      <w:ind w:left="720"/>
    </w:pPr>
    <w:rPr>
      <w:rFonts w:ascii="Arial" w:hAnsi="Arial"/>
      <w:sz w:val="22"/>
    </w:rPr>
  </w:style>
  <w:style w:type="paragraph" w:styleId="Quote">
    <w:name w:val="Quote"/>
    <w:basedOn w:val="Normal"/>
    <w:next w:val="Normal"/>
    <w:link w:val="QuoteChar"/>
    <w:uiPriority w:val="29"/>
    <w:qFormat/>
    <w:rsid w:val="00F92F95"/>
    <w:rPr>
      <w:i/>
    </w:rPr>
  </w:style>
  <w:style w:type="character" w:customStyle="1" w:styleId="QuoteChar">
    <w:name w:val="Quote Char"/>
    <w:basedOn w:val="DefaultParagraphFont"/>
    <w:link w:val="Quote"/>
    <w:uiPriority w:val="29"/>
    <w:rsid w:val="00F92F95"/>
    <w:rPr>
      <w:i/>
      <w:sz w:val="24"/>
      <w:szCs w:val="24"/>
    </w:rPr>
  </w:style>
  <w:style w:type="paragraph" w:styleId="IntenseQuote">
    <w:name w:val="Intense Quote"/>
    <w:basedOn w:val="Normal"/>
    <w:next w:val="Normal"/>
    <w:link w:val="IntenseQuoteChar"/>
    <w:uiPriority w:val="30"/>
    <w:semiHidden/>
    <w:qFormat/>
    <w:rsid w:val="00F92F95"/>
    <w:pPr>
      <w:ind w:left="720" w:right="720"/>
    </w:pPr>
    <w:rPr>
      <w:b/>
      <w:i/>
      <w:szCs w:val="22"/>
    </w:rPr>
  </w:style>
  <w:style w:type="character" w:customStyle="1" w:styleId="IntenseQuoteChar">
    <w:name w:val="Intense Quote Char"/>
    <w:basedOn w:val="DefaultParagraphFont"/>
    <w:link w:val="IntenseQuote"/>
    <w:uiPriority w:val="30"/>
    <w:semiHidden/>
    <w:rsid w:val="00F92F95"/>
    <w:rPr>
      <w:rFonts w:ascii="Verdana" w:hAnsi="Verdana"/>
      <w:b/>
      <w:i/>
      <w:sz w:val="20"/>
    </w:rPr>
  </w:style>
  <w:style w:type="character" w:styleId="SubtleEmphasis">
    <w:name w:val="Subtle Emphasis"/>
    <w:uiPriority w:val="19"/>
    <w:semiHidden/>
    <w:qFormat/>
    <w:rsid w:val="00F92F95"/>
    <w:rPr>
      <w:i/>
      <w:color w:val="5A5A5A" w:themeColor="text1" w:themeTint="A5"/>
    </w:rPr>
  </w:style>
  <w:style w:type="character" w:styleId="IntenseEmphasis">
    <w:name w:val="Intense Emphasis"/>
    <w:basedOn w:val="DefaultParagraphFont"/>
    <w:uiPriority w:val="21"/>
    <w:semiHidden/>
    <w:qFormat/>
    <w:rsid w:val="00F92F95"/>
    <w:rPr>
      <w:b/>
      <w:i/>
      <w:sz w:val="24"/>
      <w:szCs w:val="24"/>
      <w:u w:val="single"/>
    </w:rPr>
  </w:style>
  <w:style w:type="character" w:styleId="SubtleReference">
    <w:name w:val="Subtle Reference"/>
    <w:basedOn w:val="DefaultParagraphFont"/>
    <w:uiPriority w:val="31"/>
    <w:semiHidden/>
    <w:qFormat/>
    <w:rsid w:val="00F92F95"/>
    <w:rPr>
      <w:sz w:val="24"/>
      <w:szCs w:val="24"/>
      <w:u w:val="single"/>
    </w:rPr>
  </w:style>
  <w:style w:type="character" w:styleId="IntenseReference">
    <w:name w:val="Intense Reference"/>
    <w:basedOn w:val="DefaultParagraphFont"/>
    <w:uiPriority w:val="32"/>
    <w:semiHidden/>
    <w:qFormat/>
    <w:rsid w:val="00F92F95"/>
    <w:rPr>
      <w:b/>
      <w:sz w:val="24"/>
      <w:u w:val="single"/>
    </w:rPr>
  </w:style>
  <w:style w:type="character" w:styleId="BookTitle">
    <w:name w:val="Book Title"/>
    <w:basedOn w:val="DefaultParagraphFont"/>
    <w:uiPriority w:val="33"/>
    <w:qFormat/>
    <w:rsid w:val="00F92F95"/>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F92F95"/>
    <w:pPr>
      <w:pageBreakBefore/>
      <w:numPr>
        <w:numId w:val="0"/>
      </w:numPr>
      <w:pBdr>
        <w:bottom w:val="single" w:sz="2" w:space="18" w:color="auto"/>
      </w:pBdr>
      <w:spacing w:after="360"/>
      <w:outlineLvl w:val="9"/>
    </w:pPr>
    <w:rPr>
      <w:rFonts w:eastAsia="Times New Roman"/>
      <w:kern w:val="0"/>
    </w:rPr>
  </w:style>
  <w:style w:type="paragraph" w:styleId="Bibliography">
    <w:name w:val="Bibliography"/>
    <w:basedOn w:val="Normal"/>
    <w:next w:val="Normal"/>
    <w:uiPriority w:val="37"/>
    <w:rsid w:val="00F92F95"/>
    <w:pPr>
      <w:spacing w:after="240"/>
      <w:ind w:left="720" w:hanging="720"/>
    </w:pPr>
  </w:style>
  <w:style w:type="paragraph" w:styleId="TOC2">
    <w:name w:val="toc 2"/>
    <w:basedOn w:val="Normal"/>
    <w:next w:val="Normal"/>
    <w:autoRedefine/>
    <w:uiPriority w:val="39"/>
    <w:qFormat/>
    <w:rsid w:val="009D39DF"/>
    <w:pPr>
      <w:tabs>
        <w:tab w:val="left" w:pos="1260"/>
        <w:tab w:val="right" w:leader="dot" w:pos="9360"/>
      </w:tabs>
      <w:spacing w:before="120"/>
      <w:ind w:left="1080" w:right="720" w:hanging="540"/>
    </w:pPr>
    <w:rPr>
      <w:rFonts w:eastAsia="MS Mincho"/>
      <w:noProof/>
      <w:szCs w:val="20"/>
    </w:rPr>
  </w:style>
  <w:style w:type="paragraph" w:styleId="TOC1">
    <w:name w:val="toc 1"/>
    <w:basedOn w:val="Normal"/>
    <w:next w:val="Normal"/>
    <w:link w:val="TOC1Char"/>
    <w:uiPriority w:val="39"/>
    <w:qFormat/>
    <w:rsid w:val="00F92F95"/>
    <w:pPr>
      <w:tabs>
        <w:tab w:val="right" w:pos="9360"/>
      </w:tabs>
      <w:spacing w:before="320"/>
      <w:ind w:left="540" w:right="720" w:hanging="540"/>
    </w:pPr>
    <w:rPr>
      <w:rFonts w:eastAsia="MS Mincho"/>
      <w:b/>
      <w:noProof/>
      <w:szCs w:val="20"/>
    </w:rPr>
  </w:style>
  <w:style w:type="paragraph" w:styleId="Footer">
    <w:name w:val="footer"/>
    <w:basedOn w:val="Normal"/>
    <w:next w:val="Normal"/>
    <w:link w:val="FooterChar"/>
    <w:uiPriority w:val="99"/>
    <w:rsid w:val="00F92F95"/>
    <w:rPr>
      <w:rFonts w:eastAsia="MS Mincho"/>
      <w:b/>
      <w:szCs w:val="20"/>
    </w:rPr>
  </w:style>
  <w:style w:type="character" w:customStyle="1" w:styleId="FooterChar">
    <w:name w:val="Footer Char"/>
    <w:basedOn w:val="DefaultParagraphFont"/>
    <w:link w:val="Footer"/>
    <w:uiPriority w:val="99"/>
    <w:rsid w:val="00F92F95"/>
    <w:rPr>
      <w:rFonts w:ascii="Verdana" w:eastAsia="MS Mincho" w:hAnsi="Verdana"/>
      <w:b/>
      <w:sz w:val="20"/>
      <w:szCs w:val="20"/>
    </w:rPr>
  </w:style>
  <w:style w:type="paragraph" w:styleId="Header">
    <w:name w:val="header"/>
    <w:basedOn w:val="Normal"/>
    <w:next w:val="Normal"/>
    <w:link w:val="HeaderChar"/>
    <w:rsid w:val="00F92F95"/>
    <w:pPr>
      <w:pBdr>
        <w:bottom w:val="single" w:sz="2" w:space="3" w:color="auto"/>
      </w:pBdr>
    </w:pPr>
    <w:rPr>
      <w:rFonts w:eastAsia="MS Mincho"/>
      <w:i/>
      <w:sz w:val="18"/>
      <w:szCs w:val="20"/>
    </w:rPr>
  </w:style>
  <w:style w:type="character" w:customStyle="1" w:styleId="HeaderChar">
    <w:name w:val="Header Char"/>
    <w:basedOn w:val="DefaultParagraphFont"/>
    <w:link w:val="Header"/>
    <w:rsid w:val="00F92F95"/>
    <w:rPr>
      <w:rFonts w:ascii="Verdana" w:eastAsia="MS Mincho" w:hAnsi="Verdana"/>
      <w:i/>
      <w:sz w:val="18"/>
      <w:szCs w:val="20"/>
    </w:rPr>
  </w:style>
  <w:style w:type="character" w:styleId="PageNumber">
    <w:name w:val="page number"/>
    <w:rsid w:val="00F92F95"/>
    <w:rPr>
      <w:rFonts w:ascii="Verdana" w:hAnsi="Verdana"/>
      <w:b/>
      <w:sz w:val="20"/>
    </w:rPr>
  </w:style>
  <w:style w:type="paragraph" w:customStyle="1" w:styleId="Source1">
    <w:name w:val="Source1"/>
    <w:basedOn w:val="Normal"/>
    <w:rsid w:val="00F92F95"/>
    <w:pPr>
      <w:keepLines/>
      <w:spacing w:before="120" w:after="400"/>
      <w:ind w:left="187" w:hanging="187"/>
    </w:pPr>
    <w:rPr>
      <w:rFonts w:eastAsia="MS Mincho"/>
      <w:sz w:val="18"/>
      <w:szCs w:val="20"/>
    </w:rPr>
  </w:style>
  <w:style w:type="paragraph" w:customStyle="1" w:styleId="TableTitle">
    <w:name w:val="Table Title"/>
    <w:basedOn w:val="Caption"/>
    <w:rsid w:val="00F92F95"/>
    <w:pPr>
      <w:keepNext/>
      <w:keepLines/>
      <w:spacing w:before="320" w:after="120"/>
      <w:ind w:left="1440" w:hanging="1440"/>
    </w:pPr>
    <w:rPr>
      <w:rFonts w:eastAsia="MS Mincho"/>
      <w:color w:val="auto"/>
      <w:sz w:val="20"/>
      <w:szCs w:val="20"/>
    </w:rPr>
  </w:style>
  <w:style w:type="paragraph" w:customStyle="1" w:styleId="figurebox">
    <w:name w:val="figure box"/>
    <w:basedOn w:val="Normal"/>
    <w:rsid w:val="00F92F95"/>
    <w:pPr>
      <w:pBdr>
        <w:top w:val="single" w:sz="12" w:space="9" w:color="auto"/>
        <w:left w:val="single" w:sz="12" w:space="6" w:color="auto"/>
        <w:bottom w:val="single" w:sz="12" w:space="9" w:color="auto"/>
        <w:right w:val="single" w:sz="12" w:space="4" w:color="auto"/>
      </w:pBdr>
      <w:ind w:left="180" w:right="180"/>
      <w:jc w:val="center"/>
    </w:pPr>
    <w:rPr>
      <w:rFonts w:eastAsia="MS Mincho"/>
      <w:szCs w:val="20"/>
    </w:rPr>
  </w:style>
  <w:style w:type="paragraph" w:customStyle="1" w:styleId="FigureTitle">
    <w:name w:val="Figure Title"/>
    <w:basedOn w:val="Caption"/>
    <w:rsid w:val="00DE5EBE"/>
    <w:pPr>
      <w:keepNext/>
      <w:keepLines/>
      <w:spacing w:before="320" w:after="120"/>
      <w:ind w:left="1440" w:hanging="1440"/>
    </w:pPr>
    <w:rPr>
      <w:rFonts w:ascii="Arial" w:eastAsia="MS Mincho" w:hAnsi="Arial"/>
      <w:color w:val="auto"/>
      <w:sz w:val="22"/>
      <w:szCs w:val="20"/>
    </w:rPr>
  </w:style>
  <w:style w:type="paragraph" w:styleId="BodyText">
    <w:name w:val="Body Text"/>
    <w:basedOn w:val="Normal"/>
    <w:link w:val="BodyTextChar1"/>
    <w:rsid w:val="00DE5EBE"/>
    <w:pPr>
      <w:spacing w:after="160"/>
      <w:ind w:firstLine="720"/>
    </w:pPr>
    <w:rPr>
      <w:rFonts w:ascii="Arial" w:eastAsia="MS Mincho" w:hAnsi="Arial"/>
      <w:snapToGrid w:val="0"/>
      <w:sz w:val="22"/>
      <w:szCs w:val="20"/>
    </w:rPr>
  </w:style>
  <w:style w:type="character" w:customStyle="1" w:styleId="BodyTextChar">
    <w:name w:val="Body Text Char"/>
    <w:basedOn w:val="DefaultParagraphFont"/>
    <w:rsid w:val="00F92F95"/>
    <w:rPr>
      <w:rFonts w:ascii="Verdana" w:hAnsi="Verdana"/>
      <w:sz w:val="20"/>
      <w:szCs w:val="24"/>
    </w:rPr>
  </w:style>
  <w:style w:type="character" w:customStyle="1" w:styleId="BodyTextChar1">
    <w:name w:val="Body Text Char1"/>
    <w:link w:val="BodyText"/>
    <w:rsid w:val="00DE5EBE"/>
    <w:rPr>
      <w:rFonts w:ascii="Arial" w:eastAsia="MS Mincho" w:hAnsi="Arial"/>
      <w:snapToGrid w:val="0"/>
      <w:szCs w:val="20"/>
    </w:rPr>
  </w:style>
  <w:style w:type="paragraph" w:customStyle="1" w:styleId="AppHeading1">
    <w:name w:val="App Heading 1"/>
    <w:basedOn w:val="Heading1"/>
    <w:rsid w:val="00F92F95"/>
    <w:pPr>
      <w:numPr>
        <w:numId w:val="0"/>
      </w:numPr>
    </w:pPr>
    <w:rPr>
      <w:bCs/>
      <w:caps/>
    </w:rPr>
  </w:style>
  <w:style w:type="paragraph" w:customStyle="1" w:styleId="figure">
    <w:name w:val="figure"/>
    <w:basedOn w:val="Normal"/>
    <w:rsid w:val="00F92F95"/>
    <w:pPr>
      <w:jc w:val="center"/>
    </w:pPr>
    <w:rPr>
      <w:rFonts w:eastAsia="MS Mincho"/>
      <w:szCs w:val="20"/>
    </w:rPr>
  </w:style>
  <w:style w:type="paragraph" w:customStyle="1" w:styleId="equation">
    <w:name w:val="equation"/>
    <w:basedOn w:val="Normal"/>
    <w:rsid w:val="00F92F95"/>
    <w:pPr>
      <w:tabs>
        <w:tab w:val="center" w:pos="4680"/>
        <w:tab w:val="right" w:pos="9360"/>
      </w:tabs>
      <w:spacing w:after="160" w:line="400" w:lineRule="atLeast"/>
    </w:pPr>
    <w:rPr>
      <w:rFonts w:eastAsia="MS Mincho"/>
      <w:szCs w:val="20"/>
      <w:lang w:val="fr-FR"/>
    </w:rPr>
  </w:style>
  <w:style w:type="paragraph" w:styleId="TOC3">
    <w:name w:val="toc 3"/>
    <w:basedOn w:val="Normal"/>
    <w:next w:val="Normal"/>
    <w:uiPriority w:val="39"/>
    <w:qFormat/>
    <w:rsid w:val="00F92F95"/>
    <w:pPr>
      <w:tabs>
        <w:tab w:val="right" w:leader="dot" w:pos="9360"/>
      </w:tabs>
      <w:spacing w:before="80"/>
      <w:ind w:left="1800" w:right="720" w:hanging="720"/>
    </w:pPr>
    <w:rPr>
      <w:rFonts w:eastAsia="MS Mincho"/>
      <w:noProof/>
      <w:szCs w:val="20"/>
    </w:rPr>
  </w:style>
  <w:style w:type="paragraph" w:styleId="ListNumber">
    <w:name w:val="List Number"/>
    <w:basedOn w:val="Normal"/>
    <w:rsid w:val="00DE5EBE"/>
    <w:pPr>
      <w:numPr>
        <w:numId w:val="32"/>
      </w:numPr>
      <w:spacing w:after="120"/>
    </w:pPr>
    <w:rPr>
      <w:rFonts w:ascii="Arial" w:eastAsia="MS Mincho" w:hAnsi="Arial"/>
      <w:sz w:val="22"/>
      <w:szCs w:val="20"/>
    </w:rPr>
  </w:style>
  <w:style w:type="character" w:styleId="Hyperlink">
    <w:name w:val="Hyperlink"/>
    <w:uiPriority w:val="99"/>
    <w:rsid w:val="00F92F95"/>
    <w:rPr>
      <w:rFonts w:ascii="Verdana" w:hAnsi="Verdana"/>
      <w:color w:val="0000FF"/>
      <w:sz w:val="20"/>
      <w:u w:val="none"/>
    </w:rPr>
  </w:style>
  <w:style w:type="paragraph" w:customStyle="1" w:styleId="TableText">
    <w:name w:val="Table Text"/>
    <w:basedOn w:val="Normal"/>
    <w:link w:val="TableTextChar"/>
    <w:qFormat/>
    <w:rsid w:val="00F92F95"/>
    <w:pPr>
      <w:spacing w:before="60" w:after="60"/>
    </w:pPr>
    <w:rPr>
      <w:rFonts w:eastAsia="MS Mincho"/>
      <w:sz w:val="18"/>
      <w:szCs w:val="20"/>
    </w:rPr>
  </w:style>
  <w:style w:type="paragraph" w:styleId="TableofFigures">
    <w:name w:val="table of figures"/>
    <w:basedOn w:val="Normal"/>
    <w:next w:val="Normal"/>
    <w:uiPriority w:val="99"/>
    <w:rsid w:val="00F92F95"/>
    <w:pPr>
      <w:tabs>
        <w:tab w:val="right" w:leader="dot" w:pos="9360"/>
      </w:tabs>
      <w:spacing w:before="80" w:after="80"/>
      <w:ind w:left="720" w:right="720" w:hanging="720"/>
    </w:pPr>
    <w:rPr>
      <w:rFonts w:eastAsia="Times New Roman"/>
      <w:noProof/>
    </w:rPr>
  </w:style>
  <w:style w:type="paragraph" w:customStyle="1" w:styleId="TableTitlecont">
    <w:name w:val="Table Title (cont)"/>
    <w:basedOn w:val="TableTitle"/>
    <w:rsid w:val="00F92F95"/>
  </w:style>
  <w:style w:type="paragraph" w:customStyle="1" w:styleId="AppHeading2">
    <w:name w:val="App Heading 2"/>
    <w:basedOn w:val="ESHeading2"/>
    <w:rsid w:val="00E341A0"/>
    <w:pPr>
      <w:ind w:left="720" w:hanging="720"/>
    </w:pPr>
  </w:style>
  <w:style w:type="paragraph" w:customStyle="1" w:styleId="AppHeading3">
    <w:name w:val="App Heading 3"/>
    <w:basedOn w:val="ESHeading3"/>
    <w:rsid w:val="00E341A0"/>
    <w:pPr>
      <w:ind w:left="720" w:hanging="720"/>
    </w:pPr>
  </w:style>
  <w:style w:type="paragraph" w:customStyle="1" w:styleId="TOCHeader">
    <w:name w:val="TOC Header"/>
    <w:basedOn w:val="Normal"/>
    <w:rsid w:val="00F92F95"/>
    <w:pPr>
      <w:tabs>
        <w:tab w:val="right" w:pos="9360"/>
      </w:tabs>
      <w:spacing w:after="240"/>
    </w:pPr>
    <w:rPr>
      <w:rFonts w:eastAsia="Times New Roman"/>
      <w:b/>
      <w:szCs w:val="20"/>
    </w:rPr>
  </w:style>
  <w:style w:type="paragraph" w:customStyle="1" w:styleId="TableHeaders">
    <w:name w:val="Table Headers"/>
    <w:qFormat/>
    <w:rsid w:val="00DE5EBE"/>
    <w:pPr>
      <w:spacing w:before="80" w:after="80"/>
      <w:jc w:val="center"/>
    </w:pPr>
    <w:rPr>
      <w:rFonts w:ascii="Arial" w:eastAsia="Times New Roman" w:hAnsi="Arial"/>
      <w:b/>
      <w:sz w:val="20"/>
      <w:szCs w:val="20"/>
    </w:rPr>
  </w:style>
  <w:style w:type="paragraph" w:styleId="Date">
    <w:name w:val="Date"/>
    <w:basedOn w:val="Normal"/>
    <w:next w:val="Normal"/>
    <w:link w:val="DateChar"/>
    <w:rsid w:val="00F92F95"/>
    <w:pPr>
      <w:spacing w:before="240" w:after="720"/>
      <w:jc w:val="right"/>
    </w:pPr>
    <w:rPr>
      <w:rFonts w:eastAsia="MS Mincho"/>
      <w:b/>
      <w:sz w:val="28"/>
      <w:szCs w:val="20"/>
    </w:rPr>
  </w:style>
  <w:style w:type="character" w:customStyle="1" w:styleId="DateChar">
    <w:name w:val="Date Char"/>
    <w:basedOn w:val="DefaultParagraphFont"/>
    <w:link w:val="Date"/>
    <w:rsid w:val="00F92F95"/>
    <w:rPr>
      <w:rFonts w:ascii="Verdana" w:eastAsia="MS Mincho" w:hAnsi="Verdana"/>
      <w:b/>
      <w:sz w:val="28"/>
      <w:szCs w:val="20"/>
    </w:rPr>
  </w:style>
  <w:style w:type="paragraph" w:customStyle="1" w:styleId="Address1">
    <w:name w:val="Address1"/>
    <w:basedOn w:val="Normal"/>
    <w:rsid w:val="00F92F95"/>
    <w:pPr>
      <w:spacing w:before="600" w:after="240"/>
      <w:jc w:val="right"/>
    </w:pPr>
    <w:rPr>
      <w:rFonts w:eastAsia="MS Mincho"/>
      <w:sz w:val="22"/>
      <w:szCs w:val="20"/>
    </w:rPr>
  </w:style>
  <w:style w:type="paragraph" w:customStyle="1" w:styleId="Author">
    <w:name w:val="Author"/>
    <w:basedOn w:val="Normal"/>
    <w:rsid w:val="00F92F95"/>
    <w:pPr>
      <w:jc w:val="right"/>
    </w:pPr>
    <w:rPr>
      <w:rFonts w:eastAsia="MS Mincho"/>
      <w:b/>
      <w:sz w:val="22"/>
      <w:szCs w:val="20"/>
    </w:rPr>
  </w:style>
  <w:style w:type="paragraph" w:customStyle="1" w:styleId="Address2">
    <w:name w:val="Address2"/>
    <w:basedOn w:val="Normal"/>
    <w:rsid w:val="00F92F95"/>
    <w:pPr>
      <w:jc w:val="right"/>
    </w:pPr>
    <w:rPr>
      <w:rFonts w:eastAsia="MS Mincho"/>
      <w:sz w:val="22"/>
      <w:szCs w:val="20"/>
    </w:rPr>
  </w:style>
  <w:style w:type="paragraph" w:customStyle="1" w:styleId="Disclaimer">
    <w:name w:val="Disclaimer"/>
    <w:basedOn w:val="Normal"/>
    <w:rsid w:val="00F92F95"/>
    <w:pPr>
      <w:spacing w:line="240" w:lineRule="exact"/>
      <w:jc w:val="right"/>
    </w:pPr>
    <w:rPr>
      <w:rFonts w:eastAsia="MS Mincho"/>
      <w:bCs/>
      <w:sz w:val="16"/>
      <w:szCs w:val="16"/>
    </w:rPr>
  </w:style>
  <w:style w:type="paragraph" w:customStyle="1" w:styleId="TOCSubhead">
    <w:name w:val="TOC Subhead"/>
    <w:basedOn w:val="TOC1"/>
    <w:rsid w:val="00F92F95"/>
    <w:pPr>
      <w:spacing w:before="360"/>
      <w:ind w:left="547" w:hanging="547"/>
    </w:pPr>
  </w:style>
  <w:style w:type="paragraph" w:customStyle="1" w:styleId="ESHeading1">
    <w:name w:val="ES Heading 1"/>
    <w:basedOn w:val="AppHeading1"/>
    <w:rsid w:val="00F92F95"/>
  </w:style>
  <w:style w:type="paragraph" w:customStyle="1" w:styleId="ESHeading2">
    <w:name w:val="ES Heading 2"/>
    <w:basedOn w:val="Heading2"/>
    <w:qFormat/>
    <w:rsid w:val="00F92F95"/>
    <w:pPr>
      <w:numPr>
        <w:ilvl w:val="0"/>
        <w:numId w:val="0"/>
      </w:numPr>
    </w:pPr>
  </w:style>
  <w:style w:type="paragraph" w:customStyle="1" w:styleId="ESHeading3">
    <w:name w:val="ES Heading 3"/>
    <w:basedOn w:val="Heading3"/>
    <w:rsid w:val="00F92F95"/>
    <w:pPr>
      <w:numPr>
        <w:ilvl w:val="0"/>
        <w:numId w:val="0"/>
      </w:numPr>
    </w:pPr>
  </w:style>
  <w:style w:type="paragraph" w:customStyle="1" w:styleId="ESHeading4">
    <w:name w:val="ES Heading 4"/>
    <w:basedOn w:val="Heading4"/>
    <w:qFormat/>
    <w:rsid w:val="00F92F95"/>
  </w:style>
  <w:style w:type="paragraph" w:styleId="ListBullet">
    <w:name w:val="List Bullet"/>
    <w:basedOn w:val="Normal"/>
    <w:rsid w:val="00DE5EBE"/>
    <w:pPr>
      <w:numPr>
        <w:numId w:val="1"/>
      </w:numPr>
      <w:spacing w:after="160"/>
      <w:ind w:left="1080"/>
    </w:pPr>
    <w:rPr>
      <w:rFonts w:ascii="Arial" w:eastAsia="MS Mincho" w:hAnsi="Arial"/>
      <w:sz w:val="22"/>
      <w:szCs w:val="20"/>
    </w:rPr>
  </w:style>
  <w:style w:type="paragraph" w:styleId="ListBullet2">
    <w:name w:val="List Bullet 2"/>
    <w:basedOn w:val="Normal"/>
    <w:rsid w:val="00DE5EBE"/>
    <w:pPr>
      <w:numPr>
        <w:numId w:val="33"/>
      </w:numPr>
      <w:spacing w:after="120"/>
    </w:pPr>
    <w:rPr>
      <w:rFonts w:ascii="Arial" w:eastAsia="MS Mincho" w:hAnsi="Arial"/>
      <w:sz w:val="22"/>
      <w:szCs w:val="20"/>
    </w:rPr>
  </w:style>
  <w:style w:type="paragraph" w:styleId="ListBullet3">
    <w:name w:val="List Bullet 3"/>
    <w:basedOn w:val="Normal"/>
    <w:rsid w:val="00F92F95"/>
    <w:pPr>
      <w:numPr>
        <w:numId w:val="3"/>
      </w:numPr>
      <w:spacing w:after="120"/>
    </w:pPr>
    <w:rPr>
      <w:rFonts w:eastAsia="MS Mincho"/>
      <w:szCs w:val="20"/>
    </w:rPr>
  </w:style>
  <w:style w:type="paragraph" w:styleId="ListContinue">
    <w:name w:val="List Continue"/>
    <w:basedOn w:val="Normal"/>
    <w:rsid w:val="00F92F95"/>
    <w:pPr>
      <w:spacing w:after="120"/>
      <w:ind w:left="360"/>
    </w:pPr>
    <w:rPr>
      <w:rFonts w:eastAsia="MS Mincho"/>
      <w:szCs w:val="20"/>
    </w:rPr>
  </w:style>
  <w:style w:type="paragraph" w:customStyle="1" w:styleId="TableTextIndent1">
    <w:name w:val="Table Text Indent1"/>
    <w:basedOn w:val="Normal"/>
    <w:qFormat/>
    <w:rsid w:val="00F92F95"/>
    <w:pPr>
      <w:spacing w:before="60" w:after="60"/>
      <w:ind w:left="245"/>
    </w:pPr>
    <w:rPr>
      <w:rFonts w:eastAsia="MS Mincho"/>
      <w:sz w:val="18"/>
      <w:szCs w:val="20"/>
    </w:rPr>
  </w:style>
  <w:style w:type="paragraph" w:customStyle="1" w:styleId="TableBulletLM">
    <w:name w:val="Table Bullet LM"/>
    <w:basedOn w:val="ListBullet"/>
    <w:qFormat/>
    <w:rsid w:val="00F92F95"/>
    <w:pPr>
      <w:numPr>
        <w:numId w:val="4"/>
      </w:numPr>
      <w:spacing w:before="60" w:after="60"/>
      <w:ind w:left="288" w:hanging="288"/>
    </w:pPr>
    <w:rPr>
      <w:sz w:val="18"/>
      <w:szCs w:val="18"/>
    </w:rPr>
  </w:style>
  <w:style w:type="paragraph" w:customStyle="1" w:styleId="TableBulletInd">
    <w:name w:val="Table Bullet Ind"/>
    <w:basedOn w:val="TableBulletLM"/>
    <w:qFormat/>
    <w:rsid w:val="00F92F95"/>
    <w:pPr>
      <w:numPr>
        <w:numId w:val="5"/>
      </w:numPr>
    </w:pPr>
  </w:style>
  <w:style w:type="paragraph" w:customStyle="1" w:styleId="TableTextDec">
    <w:name w:val="Table Text Dec"/>
    <w:basedOn w:val="Normal"/>
    <w:qFormat/>
    <w:rsid w:val="00F92F95"/>
    <w:pPr>
      <w:tabs>
        <w:tab w:val="decimal" w:pos="1015"/>
      </w:tabs>
      <w:spacing w:before="60" w:after="60"/>
    </w:pPr>
    <w:rPr>
      <w:rFonts w:eastAsia="MS Mincho"/>
      <w:sz w:val="18"/>
      <w:szCs w:val="18"/>
    </w:rPr>
  </w:style>
  <w:style w:type="paragraph" w:customStyle="1" w:styleId="Source2">
    <w:name w:val="Source2"/>
    <w:basedOn w:val="Source1"/>
    <w:qFormat/>
    <w:rsid w:val="00F92F95"/>
    <w:pPr>
      <w:spacing w:after="0"/>
    </w:pPr>
  </w:style>
  <w:style w:type="paragraph" w:customStyle="1" w:styleId="Source3">
    <w:name w:val="Source3"/>
    <w:basedOn w:val="Source2"/>
    <w:qFormat/>
    <w:rsid w:val="00F92F95"/>
    <w:pPr>
      <w:spacing w:before="60"/>
    </w:pPr>
  </w:style>
  <w:style w:type="numbering" w:customStyle="1" w:styleId="Format4508">
    <w:name w:val="Format4_508"/>
    <w:uiPriority w:val="99"/>
    <w:rsid w:val="00F92F95"/>
    <w:pPr>
      <w:numPr>
        <w:numId w:val="35"/>
      </w:numPr>
    </w:pPr>
  </w:style>
  <w:style w:type="paragraph" w:customStyle="1" w:styleId="Tablecont">
    <w:name w:val="Table_cont"/>
    <w:basedOn w:val="TableText"/>
    <w:qFormat/>
    <w:rsid w:val="00F92F95"/>
    <w:pPr>
      <w:spacing w:before="40" w:after="0"/>
      <w:ind w:right="-86"/>
      <w:jc w:val="right"/>
    </w:pPr>
  </w:style>
  <w:style w:type="paragraph" w:styleId="Caption">
    <w:name w:val="caption"/>
    <w:basedOn w:val="Normal"/>
    <w:next w:val="Normal"/>
    <w:unhideWhenUsed/>
    <w:qFormat/>
    <w:rsid w:val="00F92F95"/>
    <w:pPr>
      <w:spacing w:after="200"/>
    </w:pPr>
    <w:rPr>
      <w:b/>
      <w:bCs/>
      <w:color w:val="4F81BD" w:themeColor="accent1"/>
      <w:sz w:val="18"/>
      <w:szCs w:val="18"/>
    </w:rPr>
  </w:style>
  <w:style w:type="paragraph" w:styleId="BalloonText">
    <w:name w:val="Balloon Text"/>
    <w:basedOn w:val="Normal"/>
    <w:link w:val="BalloonTextChar"/>
    <w:semiHidden/>
    <w:unhideWhenUsed/>
    <w:rsid w:val="00885972"/>
    <w:rPr>
      <w:rFonts w:ascii="Tahoma" w:hAnsi="Tahoma" w:cs="Tahoma"/>
      <w:sz w:val="16"/>
      <w:szCs w:val="16"/>
    </w:rPr>
  </w:style>
  <w:style w:type="character" w:customStyle="1" w:styleId="BalloonTextChar">
    <w:name w:val="Balloon Text Char"/>
    <w:basedOn w:val="DefaultParagraphFont"/>
    <w:link w:val="BalloonText"/>
    <w:semiHidden/>
    <w:rsid w:val="00885972"/>
    <w:rPr>
      <w:rFonts w:ascii="Tahoma" w:hAnsi="Tahoma" w:cs="Tahoma"/>
      <w:sz w:val="16"/>
      <w:szCs w:val="16"/>
    </w:rPr>
  </w:style>
  <w:style w:type="paragraph" w:customStyle="1" w:styleId="TableBullet2nd">
    <w:name w:val="Table Bullet 2nd"/>
    <w:basedOn w:val="TableBulletInd"/>
    <w:qFormat/>
    <w:rsid w:val="00182062"/>
    <w:pPr>
      <w:numPr>
        <w:numId w:val="7"/>
      </w:numPr>
      <w:ind w:left="814" w:hanging="270"/>
    </w:pPr>
  </w:style>
  <w:style w:type="paragraph" w:styleId="FootnoteText">
    <w:name w:val="footnote text"/>
    <w:basedOn w:val="Normal"/>
    <w:link w:val="FootnoteTextChar"/>
    <w:uiPriority w:val="99"/>
    <w:rsid w:val="00DE5EBE"/>
    <w:rPr>
      <w:rFonts w:ascii="Arial" w:hAnsi="Arial"/>
      <w:szCs w:val="20"/>
    </w:rPr>
  </w:style>
  <w:style w:type="character" w:customStyle="1" w:styleId="FootnoteTextChar">
    <w:name w:val="Footnote Text Char"/>
    <w:basedOn w:val="DefaultParagraphFont"/>
    <w:link w:val="FootnoteText"/>
    <w:uiPriority w:val="99"/>
    <w:rsid w:val="00DE5EBE"/>
    <w:rPr>
      <w:rFonts w:ascii="Arial" w:hAnsi="Arial"/>
      <w:sz w:val="20"/>
      <w:szCs w:val="20"/>
    </w:rPr>
  </w:style>
  <w:style w:type="character" w:styleId="FootnoteReference">
    <w:name w:val="footnote reference"/>
    <w:basedOn w:val="DefaultParagraphFont"/>
    <w:uiPriority w:val="99"/>
    <w:rsid w:val="004D7729"/>
    <w:rPr>
      <w:vertAlign w:val="superscript"/>
    </w:rPr>
  </w:style>
  <w:style w:type="paragraph" w:styleId="TOC4">
    <w:name w:val="toc 4"/>
    <w:basedOn w:val="Normal"/>
    <w:next w:val="Normal"/>
    <w:autoRedefine/>
    <w:uiPriority w:val="39"/>
    <w:rsid w:val="004D7729"/>
    <w:pPr>
      <w:tabs>
        <w:tab w:val="right" w:leader="dot" w:pos="9360"/>
      </w:tabs>
      <w:spacing w:after="100"/>
      <w:ind w:left="2520" w:hanging="720"/>
    </w:pPr>
  </w:style>
  <w:style w:type="paragraph" w:styleId="EndnoteText">
    <w:name w:val="endnote text"/>
    <w:basedOn w:val="Normal"/>
    <w:link w:val="EndnoteTextChar"/>
    <w:uiPriority w:val="99"/>
    <w:rsid w:val="00E27A7C"/>
    <w:rPr>
      <w:szCs w:val="20"/>
    </w:rPr>
  </w:style>
  <w:style w:type="character" w:customStyle="1" w:styleId="EndnoteTextChar">
    <w:name w:val="Endnote Text Char"/>
    <w:basedOn w:val="DefaultParagraphFont"/>
    <w:link w:val="EndnoteText"/>
    <w:uiPriority w:val="99"/>
    <w:rsid w:val="00E27A7C"/>
    <w:rPr>
      <w:rFonts w:ascii="Verdana" w:hAnsi="Verdana"/>
      <w:sz w:val="20"/>
      <w:szCs w:val="20"/>
    </w:rPr>
  </w:style>
  <w:style w:type="character" w:styleId="EndnoteReference">
    <w:name w:val="endnote reference"/>
    <w:basedOn w:val="DefaultParagraphFont"/>
    <w:uiPriority w:val="99"/>
    <w:rsid w:val="00E27A7C"/>
    <w:rPr>
      <w:vertAlign w:val="superscript"/>
    </w:rPr>
  </w:style>
  <w:style w:type="paragraph" w:customStyle="1" w:styleId="R-2h">
    <w:name w:val="R-2h"/>
    <w:basedOn w:val="Normal"/>
    <w:next w:val="Normal"/>
    <w:rsid w:val="00837B71"/>
    <w:pPr>
      <w:keepNext/>
      <w:keepLines/>
    </w:pPr>
    <w:rPr>
      <w:rFonts w:ascii="Arial" w:eastAsia="Times New Roman" w:hAnsi="Arial" w:cs="Arial"/>
      <w:b/>
      <w:sz w:val="28"/>
      <w:szCs w:val="20"/>
    </w:rPr>
  </w:style>
  <w:style w:type="paragraph" w:customStyle="1" w:styleId="R-Indent">
    <w:name w:val="R-Indent"/>
    <w:basedOn w:val="Normal"/>
    <w:rsid w:val="00837B71"/>
    <w:pPr>
      <w:ind w:left="450" w:hanging="450"/>
    </w:pPr>
    <w:rPr>
      <w:rFonts w:ascii="Times New Roman" w:eastAsia="Times New Roman" w:hAnsi="Times New Roman" w:cs="Arial"/>
      <w:sz w:val="22"/>
      <w:szCs w:val="20"/>
    </w:rPr>
  </w:style>
  <w:style w:type="paragraph" w:customStyle="1" w:styleId="R-Employment">
    <w:name w:val="R-Employment"/>
    <w:basedOn w:val="Normal"/>
    <w:rsid w:val="00837B71"/>
    <w:pPr>
      <w:ind w:left="2160" w:hanging="2160"/>
    </w:pPr>
    <w:rPr>
      <w:rFonts w:ascii="Times New Roman" w:eastAsia="Times New Roman" w:hAnsi="Times New Roman" w:cs="Arial"/>
      <w:sz w:val="22"/>
      <w:szCs w:val="20"/>
    </w:rPr>
  </w:style>
  <w:style w:type="paragraph" w:customStyle="1" w:styleId="R-Employment-firstpart">
    <w:name w:val="R-Employment-firstpart"/>
    <w:basedOn w:val="Normal"/>
    <w:link w:val="R-Employment-firstpartChar"/>
    <w:rsid w:val="00837B71"/>
    <w:pPr>
      <w:keepNext/>
      <w:keepLines/>
      <w:spacing w:after="220"/>
      <w:ind w:left="2160" w:hanging="2160"/>
    </w:pPr>
    <w:rPr>
      <w:rFonts w:ascii="Times New Roman" w:eastAsia="Times New Roman" w:hAnsi="Times New Roman" w:cs="Arial"/>
      <w:sz w:val="22"/>
      <w:szCs w:val="20"/>
    </w:rPr>
  </w:style>
  <w:style w:type="character" w:customStyle="1" w:styleId="R-Employment-firstpartChar">
    <w:name w:val="R-Employment-firstpart Char"/>
    <w:link w:val="R-Employment-firstpart"/>
    <w:rsid w:val="00837B71"/>
    <w:rPr>
      <w:rFonts w:ascii="Times New Roman" w:eastAsia="Times New Roman" w:hAnsi="Times New Roman" w:cs="Arial"/>
      <w:szCs w:val="20"/>
    </w:rPr>
  </w:style>
  <w:style w:type="paragraph" w:customStyle="1" w:styleId="R-Text">
    <w:name w:val="R-Text"/>
    <w:basedOn w:val="Normal"/>
    <w:link w:val="R-TextChar"/>
    <w:rsid w:val="00837B71"/>
    <w:pPr>
      <w:spacing w:after="220"/>
    </w:pPr>
    <w:rPr>
      <w:rFonts w:ascii="Times New Roman" w:eastAsia="Times New Roman" w:hAnsi="Times New Roman" w:cs="Arial"/>
      <w:sz w:val="22"/>
      <w:szCs w:val="20"/>
    </w:rPr>
  </w:style>
  <w:style w:type="character" w:customStyle="1" w:styleId="R-TextChar">
    <w:name w:val="R-Text Char"/>
    <w:link w:val="R-Text"/>
    <w:rsid w:val="00837B71"/>
    <w:rPr>
      <w:rFonts w:ascii="Times New Roman" w:eastAsia="Times New Roman" w:hAnsi="Times New Roman" w:cs="Arial"/>
      <w:szCs w:val="20"/>
    </w:rPr>
  </w:style>
  <w:style w:type="paragraph" w:customStyle="1" w:styleId="R-Pubs-Pres">
    <w:name w:val="R-Pubs-Pres"/>
    <w:basedOn w:val="Normal"/>
    <w:rsid w:val="00837B71"/>
    <w:pPr>
      <w:keepLines/>
      <w:spacing w:after="220"/>
      <w:ind w:left="446" w:hanging="446"/>
    </w:pPr>
    <w:rPr>
      <w:rFonts w:ascii="Times New Roman" w:eastAsia="Times New Roman" w:hAnsi="Times New Roman" w:cs="Arial"/>
      <w:sz w:val="22"/>
      <w:szCs w:val="20"/>
    </w:rPr>
  </w:style>
  <w:style w:type="paragraph" w:customStyle="1" w:styleId="R-Employment-secondpart">
    <w:name w:val="R-Employment-secondpart"/>
    <w:basedOn w:val="R-Employment-firstpart"/>
    <w:rsid w:val="00837B71"/>
    <w:pPr>
      <w:keepNext w:val="0"/>
      <w:keepLines w:val="0"/>
    </w:pPr>
  </w:style>
  <w:style w:type="paragraph" w:customStyle="1" w:styleId="Name">
    <w:name w:val="Name"/>
    <w:qFormat/>
    <w:rsid w:val="00837B71"/>
    <w:pPr>
      <w:keepLines/>
      <w:pBdr>
        <w:bottom w:val="single" w:sz="24" w:space="4" w:color="auto"/>
      </w:pBdr>
      <w:spacing w:before="240" w:after="240"/>
    </w:pPr>
    <w:rPr>
      <w:rFonts w:ascii="Arial Bold" w:eastAsia="Times New Roman" w:hAnsi="Arial Bold"/>
      <w:b/>
      <w:caps/>
      <w:sz w:val="36"/>
      <w:szCs w:val="36"/>
    </w:rPr>
  </w:style>
  <w:style w:type="character" w:customStyle="1" w:styleId="name2">
    <w:name w:val="name2"/>
    <w:basedOn w:val="DefaultParagraphFont"/>
    <w:rsid w:val="00837B71"/>
  </w:style>
  <w:style w:type="table" w:styleId="TableGrid">
    <w:name w:val="Table Grid"/>
    <w:basedOn w:val="TableNormal"/>
    <w:uiPriority w:val="59"/>
    <w:rsid w:val="00837B71"/>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rsid w:val="00837B71"/>
    <w:rPr>
      <w:rFonts w:cs="Gill Sans MT"/>
      <w:color w:val="000000"/>
      <w:sz w:val="20"/>
      <w:szCs w:val="20"/>
    </w:rPr>
  </w:style>
  <w:style w:type="paragraph" w:styleId="NormalWeb">
    <w:name w:val="Normal (Web)"/>
    <w:basedOn w:val="Normal"/>
    <w:uiPriority w:val="99"/>
    <w:rsid w:val="00837B71"/>
    <w:pPr>
      <w:spacing w:before="100" w:beforeAutospacing="1" w:after="100" w:afterAutospacing="1"/>
    </w:pPr>
    <w:rPr>
      <w:rFonts w:ascii="Times New Roman" w:eastAsia="Times New Roman" w:hAnsi="Times New Roman" w:cs="Arial"/>
      <w:sz w:val="22"/>
    </w:rPr>
  </w:style>
  <w:style w:type="character" w:customStyle="1" w:styleId="normal1">
    <w:name w:val="normal1"/>
    <w:basedOn w:val="DefaultParagraphFont"/>
    <w:rsid w:val="00837B71"/>
    <w:rPr>
      <w:rFonts w:ascii="Arial" w:hAnsi="Arial" w:cs="Arial" w:hint="default"/>
      <w:color w:val="333333"/>
      <w:sz w:val="18"/>
      <w:szCs w:val="18"/>
    </w:rPr>
  </w:style>
  <w:style w:type="paragraph" w:customStyle="1" w:styleId="BodyTextfirst">
    <w:name w:val="Body Text first"/>
    <w:basedOn w:val="BodyText"/>
    <w:rsid w:val="00837B71"/>
    <w:pPr>
      <w:spacing w:before="240" w:after="120" w:line="288" w:lineRule="auto"/>
    </w:pPr>
    <w:rPr>
      <w:rFonts w:asciiTheme="majorBidi" w:eastAsiaTheme="minorHAnsi" w:hAnsiTheme="majorBidi" w:cstheme="majorBidi"/>
      <w:snapToGrid/>
      <w:szCs w:val="22"/>
    </w:rPr>
  </w:style>
  <w:style w:type="paragraph" w:customStyle="1" w:styleId="BodyTextlast">
    <w:name w:val="Body Text last"/>
    <w:basedOn w:val="BodyText"/>
    <w:rsid w:val="00837B71"/>
    <w:pPr>
      <w:spacing w:after="120" w:line="288" w:lineRule="auto"/>
    </w:pPr>
    <w:rPr>
      <w:rFonts w:asciiTheme="majorBidi" w:eastAsiaTheme="minorHAnsi" w:hAnsiTheme="majorBidi" w:cstheme="majorBidi"/>
      <w:snapToGrid/>
      <w:szCs w:val="22"/>
    </w:rPr>
  </w:style>
  <w:style w:type="paragraph" w:customStyle="1" w:styleId="Bullet1">
    <w:name w:val="Bullet 1"/>
    <w:basedOn w:val="Normal"/>
    <w:rsid w:val="00837B71"/>
    <w:pPr>
      <w:numPr>
        <w:numId w:val="30"/>
      </w:numPr>
      <w:spacing w:after="60"/>
      <w:ind w:left="1080"/>
    </w:pPr>
    <w:rPr>
      <w:rFonts w:ascii="Times New Roman" w:eastAsia="Times New Roman" w:hAnsi="Times New Roman" w:cs="Arial"/>
      <w:sz w:val="22"/>
    </w:rPr>
  </w:style>
  <w:style w:type="paragraph" w:customStyle="1" w:styleId="Bullet1last">
    <w:name w:val="Bullet 1 last"/>
    <w:basedOn w:val="Bullet1"/>
    <w:rsid w:val="00837B71"/>
    <w:pPr>
      <w:numPr>
        <w:numId w:val="0"/>
      </w:numPr>
      <w:spacing w:after="240"/>
    </w:pPr>
  </w:style>
  <w:style w:type="paragraph" w:customStyle="1" w:styleId="Covertext">
    <w:name w:val="Cover text"/>
    <w:basedOn w:val="Normal"/>
    <w:rsid w:val="00837B71"/>
    <w:pPr>
      <w:jc w:val="right"/>
    </w:pPr>
    <w:rPr>
      <w:rFonts w:ascii="Times New Roman" w:eastAsia="Times New Roman" w:hAnsi="Times New Roman" w:cs="Arial"/>
      <w:sz w:val="24"/>
    </w:rPr>
  </w:style>
  <w:style w:type="paragraph" w:customStyle="1" w:styleId="Covertitle">
    <w:name w:val="Cover title"/>
    <w:basedOn w:val="Normal"/>
    <w:rsid w:val="00837B71"/>
    <w:pPr>
      <w:jc w:val="right"/>
    </w:pPr>
    <w:rPr>
      <w:rFonts w:ascii="Arial" w:eastAsia="Times New Roman" w:hAnsi="Arial" w:cs="Arial"/>
      <w:b/>
      <w:bCs/>
      <w:sz w:val="48"/>
      <w:szCs w:val="48"/>
    </w:rPr>
  </w:style>
  <w:style w:type="paragraph" w:customStyle="1" w:styleId="Figurecaption">
    <w:name w:val="Figure caption"/>
    <w:basedOn w:val="Normal"/>
    <w:rsid w:val="00837B71"/>
    <w:pPr>
      <w:keepNext/>
      <w:spacing w:before="120" w:after="240"/>
      <w:jc w:val="center"/>
    </w:pPr>
    <w:rPr>
      <w:rFonts w:ascii="Arial" w:eastAsia="Times New Roman" w:hAnsi="Arial" w:cs="Arial"/>
      <w:b/>
      <w:bCs/>
      <w:szCs w:val="20"/>
    </w:rPr>
  </w:style>
  <w:style w:type="paragraph" w:customStyle="1" w:styleId="Figurenote">
    <w:name w:val="Figure note"/>
    <w:basedOn w:val="Normal"/>
    <w:rsid w:val="00837B71"/>
    <w:pPr>
      <w:spacing w:before="40" w:after="40"/>
    </w:pPr>
    <w:rPr>
      <w:rFonts w:ascii="Arial" w:eastAsia="Times New Roman" w:hAnsi="Arial" w:cs="Arial"/>
      <w:sz w:val="18"/>
      <w:szCs w:val="18"/>
    </w:rPr>
  </w:style>
  <w:style w:type="paragraph" w:customStyle="1" w:styleId="Insertfigure">
    <w:name w:val="Insert figure"/>
    <w:basedOn w:val="Normal"/>
    <w:rsid w:val="00837B71"/>
    <w:pPr>
      <w:spacing w:before="120" w:after="120"/>
      <w:jc w:val="center"/>
    </w:pPr>
    <w:rPr>
      <w:rFonts w:ascii="Times New Roman" w:eastAsia="Times New Roman" w:hAnsi="Times New Roman" w:cs="Arial"/>
      <w:sz w:val="22"/>
    </w:rPr>
  </w:style>
  <w:style w:type="paragraph" w:customStyle="1" w:styleId="ListBullet2last">
    <w:name w:val="List Bullet 2 last"/>
    <w:basedOn w:val="ListBullet2"/>
    <w:rsid w:val="00837B71"/>
    <w:pPr>
      <w:numPr>
        <w:ilvl w:val="1"/>
        <w:numId w:val="2"/>
      </w:numPr>
      <w:spacing w:after="240"/>
    </w:pPr>
    <w:rPr>
      <w:rFonts w:ascii="Times New Roman" w:eastAsia="Times New Roman" w:hAnsi="Times New Roman" w:cs="Arial"/>
      <w:szCs w:val="24"/>
    </w:rPr>
  </w:style>
  <w:style w:type="paragraph" w:customStyle="1" w:styleId="ListBulletlast">
    <w:name w:val="List Bullet last"/>
    <w:basedOn w:val="ListBullet"/>
    <w:rsid w:val="00837B71"/>
    <w:pPr>
      <w:spacing w:after="240"/>
    </w:pPr>
    <w:rPr>
      <w:rFonts w:ascii="Times New Roman" w:eastAsia="Times New Roman" w:hAnsi="Times New Roman" w:cs="Arial"/>
      <w:szCs w:val="24"/>
    </w:rPr>
  </w:style>
  <w:style w:type="paragraph" w:customStyle="1" w:styleId="Reference">
    <w:name w:val="Reference"/>
    <w:basedOn w:val="BodyText"/>
    <w:rsid w:val="00837B71"/>
    <w:pPr>
      <w:spacing w:after="120" w:line="288" w:lineRule="auto"/>
      <w:ind w:left="720" w:hanging="720"/>
    </w:pPr>
    <w:rPr>
      <w:rFonts w:asciiTheme="majorBidi" w:eastAsiaTheme="minorHAnsi" w:hAnsiTheme="majorBidi" w:cstheme="majorBidi"/>
      <w:snapToGrid/>
      <w:szCs w:val="22"/>
    </w:rPr>
  </w:style>
  <w:style w:type="paragraph" w:customStyle="1" w:styleId="Tablebullet">
    <w:name w:val="Table bullet"/>
    <w:basedOn w:val="Bullet1"/>
    <w:rsid w:val="00837B71"/>
    <w:pPr>
      <w:numPr>
        <w:numId w:val="8"/>
      </w:numPr>
      <w:spacing w:before="40" w:after="40"/>
      <w:ind w:left="187" w:hanging="187"/>
    </w:pPr>
    <w:rPr>
      <w:rFonts w:ascii="Arial" w:hAnsi="Arial"/>
      <w:sz w:val="18"/>
    </w:rPr>
  </w:style>
  <w:style w:type="paragraph" w:customStyle="1" w:styleId="TableHead">
    <w:name w:val="Table Head"/>
    <w:basedOn w:val="Normal"/>
    <w:rsid w:val="00837B71"/>
    <w:pPr>
      <w:spacing w:before="60" w:after="60"/>
      <w:jc w:val="center"/>
    </w:pPr>
    <w:rPr>
      <w:rFonts w:ascii="Arial" w:eastAsia="Times New Roman" w:hAnsi="Arial" w:cs="Arial"/>
      <w:b/>
      <w:bCs/>
      <w:color w:val="000000"/>
      <w:sz w:val="18"/>
      <w:szCs w:val="20"/>
    </w:rPr>
  </w:style>
  <w:style w:type="paragraph" w:customStyle="1" w:styleId="Tabletext0">
    <w:name w:val="Table text"/>
    <w:basedOn w:val="Normal"/>
    <w:rsid w:val="00DE5EBE"/>
    <w:pPr>
      <w:spacing w:before="40" w:after="40"/>
    </w:pPr>
    <w:rPr>
      <w:rFonts w:ascii="Arial" w:eastAsia="Times New Roman" w:hAnsi="Arial" w:cs="Arial"/>
      <w:color w:val="000000"/>
      <w:szCs w:val="18"/>
    </w:rPr>
  </w:style>
  <w:style w:type="paragraph" w:customStyle="1" w:styleId="Tablenote">
    <w:name w:val="Table note"/>
    <w:basedOn w:val="Tabletext0"/>
    <w:rsid w:val="00837B71"/>
    <w:pPr>
      <w:spacing w:before="60"/>
    </w:pPr>
  </w:style>
  <w:style w:type="paragraph" w:customStyle="1" w:styleId="Textbox">
    <w:name w:val="Text box"/>
    <w:basedOn w:val="Normal"/>
    <w:rsid w:val="00837B71"/>
    <w:pPr>
      <w:spacing w:before="60" w:after="60"/>
    </w:pPr>
    <w:rPr>
      <w:rFonts w:ascii="Arial" w:eastAsia="Times New Roman" w:hAnsi="Arial" w:cs="Arial"/>
      <w:sz w:val="18"/>
      <w:szCs w:val="20"/>
    </w:rPr>
  </w:style>
  <w:style w:type="character" w:customStyle="1" w:styleId="TOC1Char">
    <w:name w:val="TOC 1 Char"/>
    <w:basedOn w:val="DefaultParagraphFont"/>
    <w:link w:val="TOC1"/>
    <w:uiPriority w:val="39"/>
    <w:rsid w:val="00837B71"/>
    <w:rPr>
      <w:rFonts w:ascii="Verdana" w:eastAsia="MS Mincho" w:hAnsi="Verdana"/>
      <w:b/>
      <w:noProof/>
      <w:sz w:val="20"/>
      <w:szCs w:val="20"/>
    </w:rPr>
  </w:style>
  <w:style w:type="paragraph" w:customStyle="1" w:styleId="Numlist">
    <w:name w:val="Num list"/>
    <w:basedOn w:val="Heading1"/>
    <w:qFormat/>
    <w:rsid w:val="00485F02"/>
    <w:pPr>
      <w:numPr>
        <w:numId w:val="48"/>
      </w:numPr>
      <w:spacing w:before="0" w:after="60"/>
      <w:ind w:left="720"/>
    </w:pPr>
    <w:rPr>
      <w:b w:val="0"/>
      <w:bCs/>
      <w:sz w:val="20"/>
      <w:szCs w:val="20"/>
    </w:rPr>
  </w:style>
  <w:style w:type="paragraph" w:customStyle="1" w:styleId="Numlistlast">
    <w:name w:val="Num list last"/>
    <w:basedOn w:val="Numlist"/>
    <w:qFormat/>
    <w:rsid w:val="00837B71"/>
    <w:pPr>
      <w:spacing w:after="240"/>
    </w:pPr>
  </w:style>
  <w:style w:type="character" w:styleId="CommentReference">
    <w:name w:val="annotation reference"/>
    <w:basedOn w:val="DefaultParagraphFont"/>
    <w:uiPriority w:val="99"/>
    <w:semiHidden/>
    <w:rsid w:val="00837B71"/>
    <w:rPr>
      <w:sz w:val="16"/>
      <w:szCs w:val="16"/>
    </w:rPr>
  </w:style>
  <w:style w:type="paragraph" w:styleId="CommentText">
    <w:name w:val="annotation text"/>
    <w:basedOn w:val="Normal"/>
    <w:link w:val="CommentTextChar"/>
    <w:uiPriority w:val="99"/>
    <w:rsid w:val="00837B71"/>
    <w:rPr>
      <w:rFonts w:ascii="Times New Roman" w:eastAsia="Times New Roman" w:hAnsi="Times New Roman" w:cs="Arial"/>
      <w:szCs w:val="20"/>
    </w:rPr>
  </w:style>
  <w:style w:type="character" w:customStyle="1" w:styleId="CommentTextChar">
    <w:name w:val="Comment Text Char"/>
    <w:basedOn w:val="DefaultParagraphFont"/>
    <w:link w:val="CommentText"/>
    <w:uiPriority w:val="99"/>
    <w:rsid w:val="00837B71"/>
    <w:rPr>
      <w:rFonts w:ascii="Times New Roman" w:eastAsia="Times New Roman" w:hAnsi="Times New Roman" w:cs="Arial"/>
      <w:sz w:val="20"/>
      <w:szCs w:val="20"/>
    </w:rPr>
  </w:style>
  <w:style w:type="paragraph" w:styleId="CommentSubject">
    <w:name w:val="annotation subject"/>
    <w:basedOn w:val="CommentText"/>
    <w:next w:val="CommentText"/>
    <w:link w:val="CommentSubjectChar"/>
    <w:semiHidden/>
    <w:rsid w:val="00837B71"/>
    <w:rPr>
      <w:b/>
      <w:bCs/>
    </w:rPr>
  </w:style>
  <w:style w:type="character" w:customStyle="1" w:styleId="CommentSubjectChar">
    <w:name w:val="Comment Subject Char"/>
    <w:basedOn w:val="CommentTextChar"/>
    <w:link w:val="CommentSubject"/>
    <w:semiHidden/>
    <w:rsid w:val="00837B71"/>
    <w:rPr>
      <w:rFonts w:ascii="Times New Roman" w:eastAsia="Times New Roman" w:hAnsi="Times New Roman" w:cs="Arial"/>
      <w:b/>
      <w:bCs/>
      <w:sz w:val="20"/>
      <w:szCs w:val="20"/>
    </w:rPr>
  </w:style>
  <w:style w:type="character" w:styleId="PlaceholderText">
    <w:name w:val="Placeholder Text"/>
    <w:basedOn w:val="DefaultParagraphFont"/>
    <w:rsid w:val="00837B71"/>
    <w:rPr>
      <w:color w:val="808080"/>
    </w:rPr>
  </w:style>
  <w:style w:type="paragraph" w:customStyle="1" w:styleId="bullets">
    <w:name w:val="bullets"/>
    <w:aliases w:val="bu"/>
    <w:basedOn w:val="Normal"/>
    <w:link w:val="bulletsChar"/>
    <w:uiPriority w:val="99"/>
    <w:rsid w:val="00837B71"/>
    <w:pPr>
      <w:numPr>
        <w:numId w:val="9"/>
      </w:numPr>
      <w:tabs>
        <w:tab w:val="left" w:pos="630"/>
      </w:tabs>
      <w:spacing w:after="60" w:line="230" w:lineRule="exact"/>
      <w:contextualSpacing/>
    </w:pPr>
    <w:rPr>
      <w:rFonts w:ascii="Times New Roman" w:eastAsia="Times New Roman" w:hAnsi="Times New Roman"/>
      <w:sz w:val="24"/>
    </w:rPr>
  </w:style>
  <w:style w:type="character" w:customStyle="1" w:styleId="bulletsChar">
    <w:name w:val="bullets Char"/>
    <w:aliases w:val="bu Char"/>
    <w:basedOn w:val="DefaultParagraphFont"/>
    <w:link w:val="bullets"/>
    <w:uiPriority w:val="99"/>
    <w:rsid w:val="00837B71"/>
    <w:rPr>
      <w:rFonts w:ascii="Times New Roman" w:eastAsia="Times New Roman" w:hAnsi="Times New Roman"/>
      <w:sz w:val="24"/>
      <w:szCs w:val="24"/>
    </w:rPr>
  </w:style>
  <w:style w:type="paragraph" w:customStyle="1" w:styleId="bullets-2ndlevel">
    <w:name w:val="bullets-2nd level"/>
    <w:basedOn w:val="Normal"/>
    <w:next w:val="Normal"/>
    <w:rsid w:val="00837B71"/>
    <w:pPr>
      <w:numPr>
        <w:numId w:val="11"/>
      </w:numPr>
      <w:spacing w:after="60" w:line="230" w:lineRule="exact"/>
      <w:contextualSpacing/>
    </w:pPr>
    <w:rPr>
      <w:rFonts w:ascii="Times New Roman" w:eastAsia="Times New Roman" w:hAnsi="Times New Roman"/>
      <w:sz w:val="24"/>
      <w:szCs w:val="20"/>
    </w:rPr>
  </w:style>
  <w:style w:type="paragraph" w:customStyle="1" w:styleId="bullets-3rdlevel">
    <w:name w:val="bullets-3rd level"/>
    <w:basedOn w:val="Normal"/>
    <w:rsid w:val="00837B71"/>
    <w:pPr>
      <w:numPr>
        <w:ilvl w:val="2"/>
        <w:numId w:val="10"/>
      </w:numPr>
      <w:spacing w:line="240" w:lineRule="exact"/>
      <w:ind w:left="1181" w:hanging="274"/>
    </w:pPr>
    <w:rPr>
      <w:rFonts w:ascii="Times New Roman" w:eastAsia="Times New Roman" w:hAnsi="Times New Roman"/>
      <w:sz w:val="24"/>
      <w:szCs w:val="20"/>
    </w:rPr>
  </w:style>
  <w:style w:type="paragraph" w:customStyle="1" w:styleId="BodyText2">
    <w:name w:val="Body Text2"/>
    <w:basedOn w:val="Normal"/>
    <w:qFormat/>
    <w:rsid w:val="00837B71"/>
    <w:pPr>
      <w:spacing w:after="60" w:line="230" w:lineRule="exact"/>
      <w:ind w:left="907"/>
    </w:pPr>
    <w:rPr>
      <w:rFonts w:ascii="Times New Roman" w:eastAsia="Times New Roman" w:hAnsi="Times New Roman"/>
      <w:sz w:val="24"/>
      <w:szCs w:val="20"/>
    </w:rPr>
  </w:style>
  <w:style w:type="paragraph" w:customStyle="1" w:styleId="Study2heading2">
    <w:name w:val="Study 2 heading 2"/>
    <w:basedOn w:val="Heading2"/>
    <w:qFormat/>
    <w:rsid w:val="00837B71"/>
    <w:pPr>
      <w:keepLines w:val="0"/>
      <w:numPr>
        <w:ilvl w:val="0"/>
        <w:numId w:val="0"/>
      </w:numPr>
      <w:spacing w:before="0" w:after="60" w:line="288" w:lineRule="auto"/>
      <w:ind w:left="288" w:hanging="288"/>
    </w:pPr>
    <w:rPr>
      <w:rFonts w:ascii="Times New Roman" w:eastAsia="Times New Roman" w:hAnsi="Times New Roman"/>
      <w:caps/>
      <w:sz w:val="28"/>
      <w:szCs w:val="20"/>
      <w:lang w:val="en-CA"/>
    </w:rPr>
  </w:style>
  <w:style w:type="paragraph" w:styleId="BodyText20">
    <w:name w:val="Body Text 2"/>
    <w:basedOn w:val="Normal"/>
    <w:link w:val="BodyText2Char"/>
    <w:rsid w:val="00837B71"/>
    <w:pPr>
      <w:spacing w:after="120" w:line="480" w:lineRule="auto"/>
    </w:pPr>
    <w:rPr>
      <w:rFonts w:ascii="Times New Roman" w:eastAsia="Times New Roman" w:hAnsi="Times New Roman" w:cs="Arial"/>
      <w:sz w:val="22"/>
    </w:rPr>
  </w:style>
  <w:style w:type="character" w:customStyle="1" w:styleId="BodyText2Char">
    <w:name w:val="Body Text 2 Char"/>
    <w:basedOn w:val="DefaultParagraphFont"/>
    <w:link w:val="BodyText20"/>
    <w:rsid w:val="00837B71"/>
    <w:rPr>
      <w:rFonts w:ascii="Times New Roman" w:eastAsia="Times New Roman" w:hAnsi="Times New Roman" w:cs="Arial"/>
      <w:szCs w:val="24"/>
    </w:rPr>
  </w:style>
  <w:style w:type="paragraph" w:customStyle="1" w:styleId="bodytextfirst0">
    <w:name w:val="body text first"/>
    <w:basedOn w:val="Normal"/>
    <w:qFormat/>
    <w:rsid w:val="00837B71"/>
    <w:pPr>
      <w:spacing w:before="120" w:after="120"/>
      <w:ind w:firstLine="360"/>
    </w:pPr>
    <w:rPr>
      <w:rFonts w:ascii="Times New Roman" w:eastAsia="Times New Roman" w:hAnsi="Times New Roman"/>
      <w:sz w:val="24"/>
      <w:szCs w:val="20"/>
      <w:lang w:val="en-CA"/>
    </w:rPr>
  </w:style>
  <w:style w:type="paragraph" w:customStyle="1" w:styleId="bodytextlast0">
    <w:name w:val="body text last"/>
    <w:basedOn w:val="Normal"/>
    <w:qFormat/>
    <w:rsid w:val="00837B71"/>
    <w:pPr>
      <w:spacing w:after="60"/>
      <w:ind w:firstLine="360"/>
    </w:pPr>
    <w:rPr>
      <w:rFonts w:ascii="Times New Roman" w:eastAsia="Times New Roman" w:hAnsi="Times New Roman"/>
      <w:sz w:val="24"/>
      <w:szCs w:val="20"/>
      <w:lang w:val="en-CA"/>
    </w:rPr>
  </w:style>
  <w:style w:type="paragraph" w:customStyle="1" w:styleId="bullets-blank">
    <w:name w:val="bullets-blank"/>
    <w:basedOn w:val="Normal"/>
    <w:rsid w:val="00837B71"/>
    <w:pPr>
      <w:spacing w:after="120"/>
      <w:ind w:left="720" w:hanging="360"/>
    </w:pPr>
    <w:rPr>
      <w:rFonts w:ascii="Times New Roman" w:eastAsia="Times New Roman" w:hAnsi="Times New Roman"/>
      <w:sz w:val="24"/>
      <w:szCs w:val="20"/>
      <w:lang w:val="en-CA"/>
    </w:rPr>
  </w:style>
  <w:style w:type="paragraph" w:customStyle="1" w:styleId="ExhibitTitle">
    <w:name w:val="Exhibit Title"/>
    <w:basedOn w:val="Heading1"/>
    <w:link w:val="ExhibitTitleChar"/>
    <w:rsid w:val="00837B71"/>
    <w:pPr>
      <w:numPr>
        <w:numId w:val="0"/>
      </w:numPr>
    </w:pPr>
    <w:rPr>
      <w:rFonts w:asciiTheme="minorBidi" w:eastAsia="Times New Roman" w:hAnsiTheme="minorBidi" w:cstheme="minorBidi"/>
      <w:bCs/>
      <w:caps/>
      <w:kern w:val="32"/>
      <w:sz w:val="22"/>
      <w:szCs w:val="22"/>
    </w:rPr>
  </w:style>
  <w:style w:type="character" w:customStyle="1" w:styleId="ExhibitTitleChar">
    <w:name w:val="Exhibit Title Char"/>
    <w:link w:val="ExhibitTitle"/>
    <w:locked/>
    <w:rsid w:val="00837B71"/>
    <w:rPr>
      <w:rFonts w:asciiTheme="minorBidi" w:eastAsia="Times New Roman" w:hAnsiTheme="minorBidi" w:cstheme="minorBidi"/>
      <w:b/>
      <w:bCs/>
      <w:kern w:val="32"/>
    </w:rPr>
  </w:style>
  <w:style w:type="paragraph" w:customStyle="1" w:styleId="agraph">
    <w:name w:val="agraph"/>
    <w:basedOn w:val="Normal"/>
    <w:rsid w:val="00837B71"/>
    <w:pPr>
      <w:keepNext/>
      <w:spacing w:before="120" w:after="120"/>
      <w:jc w:val="center"/>
    </w:pPr>
    <w:rPr>
      <w:rFonts w:ascii="Times New Roman" w:eastAsia="Times New Roman" w:hAnsi="Times New Roman"/>
      <w:sz w:val="22"/>
      <w:szCs w:val="20"/>
    </w:rPr>
  </w:style>
  <w:style w:type="paragraph" w:customStyle="1" w:styleId="Default">
    <w:name w:val="Default"/>
    <w:link w:val="DefaultChar"/>
    <w:rsid w:val="00837B71"/>
    <w:pPr>
      <w:widowControl w:val="0"/>
      <w:autoSpaceDE w:val="0"/>
      <w:autoSpaceDN w:val="0"/>
      <w:adjustRightInd w:val="0"/>
    </w:pPr>
    <w:rPr>
      <w:rFonts w:ascii="Times New Roman" w:eastAsiaTheme="minorHAnsi" w:hAnsi="Times New Roman"/>
      <w:color w:val="000000"/>
      <w:sz w:val="24"/>
      <w:szCs w:val="24"/>
    </w:rPr>
  </w:style>
  <w:style w:type="paragraph" w:customStyle="1" w:styleId="bullets2">
    <w:name w:val="bullets2"/>
    <w:basedOn w:val="bullets"/>
    <w:rsid w:val="00837B71"/>
    <w:pPr>
      <w:numPr>
        <w:numId w:val="12"/>
      </w:numPr>
      <w:tabs>
        <w:tab w:val="clear" w:pos="630"/>
        <w:tab w:val="clear" w:pos="1080"/>
        <w:tab w:val="num" w:pos="360"/>
      </w:tabs>
      <w:spacing w:after="120" w:line="240" w:lineRule="auto"/>
      <w:ind w:left="720" w:hanging="432"/>
    </w:pPr>
  </w:style>
  <w:style w:type="paragraph" w:styleId="BodyTextFirstIndent">
    <w:name w:val="Body Text First Indent"/>
    <w:basedOn w:val="BodyText"/>
    <w:link w:val="BodyTextFirstIndentChar"/>
    <w:rsid w:val="00837B71"/>
    <w:pPr>
      <w:spacing w:after="0" w:line="288" w:lineRule="auto"/>
      <w:ind w:firstLine="360"/>
    </w:pPr>
    <w:rPr>
      <w:rFonts w:asciiTheme="majorBidi" w:eastAsiaTheme="minorHAnsi" w:hAnsiTheme="majorBidi" w:cstheme="majorBidi"/>
      <w:snapToGrid/>
      <w:szCs w:val="22"/>
    </w:rPr>
  </w:style>
  <w:style w:type="character" w:customStyle="1" w:styleId="BodyTextFirstIndentChar">
    <w:name w:val="Body Text First Indent Char"/>
    <w:basedOn w:val="BodyTextChar1"/>
    <w:link w:val="BodyTextFirstIndent"/>
    <w:rsid w:val="00837B71"/>
    <w:rPr>
      <w:rFonts w:asciiTheme="majorBidi" w:eastAsiaTheme="minorHAnsi" w:hAnsiTheme="majorBidi" w:cstheme="majorBidi"/>
      <w:snapToGrid/>
      <w:szCs w:val="20"/>
    </w:rPr>
  </w:style>
  <w:style w:type="paragraph" w:customStyle="1" w:styleId="tablenumber">
    <w:name w:val="table number"/>
    <w:basedOn w:val="ListParagraph"/>
    <w:qFormat/>
    <w:rsid w:val="00837B71"/>
    <w:pPr>
      <w:numPr>
        <w:ilvl w:val="1"/>
        <w:numId w:val="13"/>
      </w:numPr>
      <w:spacing w:before="30" w:after="30"/>
      <w:ind w:left="720"/>
    </w:pPr>
    <w:rPr>
      <w:rFonts w:eastAsia="Times New Roman" w:cs="Arial"/>
      <w:szCs w:val="20"/>
    </w:rPr>
  </w:style>
  <w:style w:type="paragraph" w:customStyle="1" w:styleId="tableletter">
    <w:name w:val="table letter"/>
    <w:basedOn w:val="ListParagraph"/>
    <w:qFormat/>
    <w:rsid w:val="00837B71"/>
    <w:pPr>
      <w:spacing w:before="30" w:after="30"/>
      <w:ind w:left="360" w:hanging="360"/>
    </w:pPr>
    <w:rPr>
      <w:rFonts w:eastAsia="Times New Roman" w:cs="Arial"/>
      <w:szCs w:val="20"/>
    </w:rPr>
  </w:style>
  <w:style w:type="paragraph" w:customStyle="1" w:styleId="tablei">
    <w:name w:val="table i"/>
    <w:basedOn w:val="ListParagraph"/>
    <w:qFormat/>
    <w:rsid w:val="00837B71"/>
    <w:pPr>
      <w:spacing w:before="30" w:after="30"/>
      <w:ind w:left="990" w:hanging="90"/>
    </w:pPr>
    <w:rPr>
      <w:rFonts w:eastAsia="Times New Roman" w:cs="Arial"/>
      <w:szCs w:val="20"/>
    </w:rPr>
  </w:style>
  <w:style w:type="character" w:customStyle="1" w:styleId="apple-converted-space">
    <w:name w:val="apple-converted-space"/>
    <w:basedOn w:val="DefaultParagraphFont"/>
    <w:rsid w:val="00837B71"/>
  </w:style>
  <w:style w:type="paragraph" w:styleId="TOC5">
    <w:name w:val="toc 5"/>
    <w:basedOn w:val="Normal"/>
    <w:next w:val="Normal"/>
    <w:autoRedefine/>
    <w:uiPriority w:val="39"/>
    <w:unhideWhenUsed/>
    <w:rsid w:val="00837B71"/>
    <w:pPr>
      <w:spacing w:after="100" w:line="276" w:lineRule="auto"/>
      <w:ind w:left="880"/>
    </w:pPr>
    <w:rPr>
      <w:rFonts w:asciiTheme="minorHAnsi" w:hAnsiTheme="minorHAnsi" w:cstheme="minorBidi"/>
      <w:sz w:val="22"/>
      <w:szCs w:val="22"/>
    </w:rPr>
  </w:style>
  <w:style w:type="paragraph" w:styleId="TOC6">
    <w:name w:val="toc 6"/>
    <w:basedOn w:val="Normal"/>
    <w:next w:val="Normal"/>
    <w:autoRedefine/>
    <w:uiPriority w:val="39"/>
    <w:unhideWhenUsed/>
    <w:rsid w:val="00837B71"/>
    <w:pPr>
      <w:spacing w:after="100" w:line="276" w:lineRule="auto"/>
      <w:ind w:left="1100"/>
    </w:pPr>
    <w:rPr>
      <w:rFonts w:asciiTheme="minorHAnsi" w:hAnsiTheme="minorHAnsi" w:cstheme="minorBidi"/>
      <w:sz w:val="22"/>
      <w:szCs w:val="22"/>
    </w:rPr>
  </w:style>
  <w:style w:type="paragraph" w:styleId="TOC7">
    <w:name w:val="toc 7"/>
    <w:basedOn w:val="Normal"/>
    <w:next w:val="Normal"/>
    <w:autoRedefine/>
    <w:uiPriority w:val="39"/>
    <w:unhideWhenUsed/>
    <w:rsid w:val="00837B71"/>
    <w:pPr>
      <w:spacing w:after="100" w:line="276" w:lineRule="auto"/>
      <w:ind w:left="1320"/>
    </w:pPr>
    <w:rPr>
      <w:rFonts w:asciiTheme="minorHAnsi" w:hAnsiTheme="minorHAnsi" w:cstheme="minorBidi"/>
      <w:sz w:val="22"/>
      <w:szCs w:val="22"/>
    </w:rPr>
  </w:style>
  <w:style w:type="paragraph" w:styleId="TOC8">
    <w:name w:val="toc 8"/>
    <w:basedOn w:val="Normal"/>
    <w:next w:val="Normal"/>
    <w:autoRedefine/>
    <w:uiPriority w:val="39"/>
    <w:unhideWhenUsed/>
    <w:rsid w:val="00837B71"/>
    <w:pPr>
      <w:spacing w:after="100" w:line="276" w:lineRule="auto"/>
      <w:ind w:left="1540"/>
    </w:pPr>
    <w:rPr>
      <w:rFonts w:asciiTheme="minorHAnsi" w:hAnsiTheme="minorHAnsi" w:cstheme="minorBidi"/>
      <w:sz w:val="22"/>
      <w:szCs w:val="22"/>
    </w:rPr>
  </w:style>
  <w:style w:type="paragraph" w:styleId="TOC9">
    <w:name w:val="toc 9"/>
    <w:basedOn w:val="Normal"/>
    <w:next w:val="Normal"/>
    <w:autoRedefine/>
    <w:uiPriority w:val="39"/>
    <w:unhideWhenUsed/>
    <w:rsid w:val="00837B71"/>
    <w:pPr>
      <w:spacing w:after="100" w:line="276" w:lineRule="auto"/>
      <w:ind w:left="1760"/>
    </w:pPr>
    <w:rPr>
      <w:rFonts w:asciiTheme="minorHAnsi" w:hAnsiTheme="minorHAnsi" w:cstheme="minorBidi"/>
      <w:sz w:val="22"/>
      <w:szCs w:val="22"/>
    </w:rPr>
  </w:style>
  <w:style w:type="paragraph" w:customStyle="1" w:styleId="aBullet11">
    <w:name w:val="aBullet 1.1"/>
    <w:basedOn w:val="Normal"/>
    <w:next w:val="Normal"/>
    <w:rsid w:val="00837B71"/>
    <w:pPr>
      <w:widowControl w:val="0"/>
      <w:numPr>
        <w:numId w:val="14"/>
      </w:numPr>
      <w:tabs>
        <w:tab w:val="left" w:pos="1944"/>
      </w:tabs>
      <w:spacing w:after="240"/>
      <w:jc w:val="both"/>
    </w:pPr>
    <w:rPr>
      <w:rFonts w:ascii="Times New Roman" w:eastAsia="Times New Roman" w:hAnsi="Times New Roman"/>
      <w:sz w:val="24"/>
      <w:szCs w:val="20"/>
    </w:rPr>
  </w:style>
  <w:style w:type="paragraph" w:customStyle="1" w:styleId="aBullet18">
    <w:name w:val="aBullet 1.8"/>
    <w:basedOn w:val="aBullet11"/>
    <w:rsid w:val="00837B71"/>
    <w:pPr>
      <w:tabs>
        <w:tab w:val="clear" w:pos="1944"/>
        <w:tab w:val="left" w:pos="2952"/>
      </w:tabs>
      <w:ind w:left="2952"/>
    </w:pPr>
  </w:style>
  <w:style w:type="paragraph" w:styleId="List">
    <w:name w:val="List"/>
    <w:basedOn w:val="Normal"/>
    <w:rsid w:val="00837B71"/>
    <w:pPr>
      <w:ind w:left="360" w:hanging="360"/>
      <w:contextualSpacing/>
    </w:pPr>
    <w:rPr>
      <w:rFonts w:ascii="Times New Roman" w:eastAsia="Times New Roman" w:hAnsi="Times New Roman" w:cs="Arial"/>
      <w:sz w:val="22"/>
    </w:rPr>
  </w:style>
  <w:style w:type="paragraph" w:customStyle="1" w:styleId="Heading4TextBold">
    <w:name w:val="Heading 4 Text Bold"/>
    <w:basedOn w:val="Heading4Text"/>
    <w:next w:val="Heading4Text"/>
    <w:rsid w:val="00837B71"/>
    <w:rPr>
      <w:b/>
      <w:bCs/>
    </w:rPr>
  </w:style>
  <w:style w:type="paragraph" w:customStyle="1" w:styleId="NormalBold">
    <w:name w:val="Normal Bold"/>
    <w:basedOn w:val="Normal"/>
    <w:rsid w:val="00837B71"/>
    <w:rPr>
      <w:rFonts w:ascii="Times New Roman" w:eastAsia="Times New Roman" w:hAnsi="Times New Roman"/>
      <w:b/>
      <w:sz w:val="22"/>
      <w:szCs w:val="20"/>
    </w:rPr>
  </w:style>
  <w:style w:type="paragraph" w:customStyle="1" w:styleId="CoverSheetTitleBold">
    <w:name w:val="Cover Sheet Title Bold"/>
    <w:basedOn w:val="Normal"/>
    <w:rsid w:val="00837B71"/>
    <w:pPr>
      <w:widowControl w:val="0"/>
      <w:spacing w:after="80"/>
      <w:jc w:val="right"/>
    </w:pPr>
    <w:rPr>
      <w:rFonts w:ascii="Arial" w:eastAsia="Times New Roman" w:hAnsi="Arial"/>
      <w:b/>
      <w:bCs/>
      <w:sz w:val="56"/>
      <w:szCs w:val="20"/>
    </w:rPr>
  </w:style>
  <w:style w:type="paragraph" w:customStyle="1" w:styleId="TableHeading">
    <w:name w:val="Table Heading"/>
    <w:basedOn w:val="Normal"/>
    <w:link w:val="TableHeadingChar"/>
    <w:rsid w:val="00837B71"/>
    <w:pPr>
      <w:tabs>
        <w:tab w:val="left" w:pos="-480"/>
        <w:tab w:val="left" w:pos="0"/>
        <w:tab w:val="left" w:pos="420"/>
        <w:tab w:val="left" w:pos="1590"/>
        <w:tab w:val="left" w:pos="2160"/>
        <w:tab w:val="left" w:pos="2880"/>
        <w:tab w:val="left" w:pos="4110"/>
        <w:tab w:val="left" w:pos="4320"/>
        <w:tab w:val="left" w:pos="5040"/>
        <w:tab w:val="left" w:pos="5760"/>
        <w:tab w:val="left" w:pos="6480"/>
        <w:tab w:val="left" w:pos="7440"/>
      </w:tabs>
    </w:pPr>
    <w:rPr>
      <w:rFonts w:ascii="Arial Narrow" w:eastAsia="Times New Roman" w:hAnsi="Arial Narrow"/>
      <w:b/>
      <w:szCs w:val="20"/>
    </w:rPr>
  </w:style>
  <w:style w:type="character" w:customStyle="1" w:styleId="NormalItalic">
    <w:name w:val="Normal Italic"/>
    <w:rsid w:val="00837B71"/>
    <w:rPr>
      <w:rFonts w:ascii="Times New Roman" w:hAnsi="Times New Roman"/>
      <w:i/>
      <w:iCs/>
      <w:sz w:val="22"/>
    </w:rPr>
  </w:style>
  <w:style w:type="character" w:customStyle="1" w:styleId="InstructionBoxText">
    <w:name w:val="Instruction Box Text"/>
    <w:rsid w:val="00837B71"/>
    <w:rPr>
      <w:rFonts w:ascii="Arial" w:hAnsi="Arial"/>
      <w:b/>
      <w:bCs/>
      <w:i/>
      <w:iCs/>
      <w:dstrike w:val="0"/>
      <w:sz w:val="20"/>
      <w:szCs w:val="20"/>
      <w:vertAlign w:val="baseline"/>
    </w:rPr>
  </w:style>
  <w:style w:type="character" w:customStyle="1" w:styleId="CoverSheetSub-Title">
    <w:name w:val="Cover Sheet Sub-Title"/>
    <w:rsid w:val="00837B71"/>
    <w:rPr>
      <w:rFonts w:ascii="Arial" w:hAnsi="Arial"/>
      <w:sz w:val="40"/>
    </w:rPr>
  </w:style>
  <w:style w:type="paragraph" w:customStyle="1" w:styleId="Heading2BulletText">
    <w:name w:val="Heading 2 Bullet Text"/>
    <w:basedOn w:val="NormalBullet"/>
    <w:rsid w:val="00837B71"/>
    <w:pPr>
      <w:numPr>
        <w:numId w:val="25"/>
      </w:numPr>
      <w:ind w:right="0"/>
    </w:pPr>
  </w:style>
  <w:style w:type="numbering" w:customStyle="1" w:styleId="Heading3BulletText">
    <w:name w:val="Heading 3 Bullet Text"/>
    <w:basedOn w:val="NoList"/>
    <w:rsid w:val="00837B71"/>
    <w:pPr>
      <w:numPr>
        <w:numId w:val="22"/>
      </w:numPr>
    </w:pPr>
  </w:style>
  <w:style w:type="paragraph" w:customStyle="1" w:styleId="MainTitle">
    <w:name w:val="Main Title"/>
    <w:basedOn w:val="Normal"/>
    <w:rsid w:val="00837B71"/>
    <w:pPr>
      <w:spacing w:before="480" w:after="60"/>
      <w:jc w:val="center"/>
    </w:pPr>
    <w:rPr>
      <w:rFonts w:ascii="Arial" w:eastAsia="Times New Roman" w:hAnsi="Arial"/>
      <w:b/>
      <w:kern w:val="28"/>
      <w:sz w:val="32"/>
      <w:szCs w:val="20"/>
    </w:rPr>
  </w:style>
  <w:style w:type="paragraph" w:customStyle="1" w:styleId="Heading5Text">
    <w:name w:val="Heading 5 Text"/>
    <w:basedOn w:val="Normal"/>
    <w:rsid w:val="00837B71"/>
    <w:pPr>
      <w:ind w:left="1296"/>
    </w:pPr>
    <w:rPr>
      <w:rFonts w:ascii="Times New Roman" w:eastAsia="Times New Roman" w:hAnsi="Times New Roman"/>
      <w:sz w:val="22"/>
      <w:szCs w:val="20"/>
    </w:rPr>
  </w:style>
  <w:style w:type="paragraph" w:customStyle="1" w:styleId="non-HeaderHeadline">
    <w:name w:val="non-Header Headline"/>
    <w:basedOn w:val="Normal"/>
    <w:rsid w:val="00837B71"/>
    <w:pPr>
      <w:autoSpaceDE w:val="0"/>
      <w:autoSpaceDN w:val="0"/>
      <w:adjustRightInd w:val="0"/>
    </w:pPr>
    <w:rPr>
      <w:rFonts w:ascii="Times New Roman" w:eastAsia="Times New Roman" w:hAnsi="Times New Roman"/>
      <w:b/>
      <w:bCs/>
      <w:sz w:val="32"/>
      <w:szCs w:val="20"/>
    </w:rPr>
  </w:style>
  <w:style w:type="numbering" w:customStyle="1" w:styleId="Heading3Bullets">
    <w:name w:val="Heading 3 Bullets"/>
    <w:basedOn w:val="NoList"/>
    <w:rsid w:val="00837B71"/>
    <w:pPr>
      <w:numPr>
        <w:numId w:val="24"/>
      </w:numPr>
    </w:pPr>
  </w:style>
  <w:style w:type="character" w:customStyle="1" w:styleId="NormalBFC">
    <w:name w:val="Normal BFC"/>
    <w:rsid w:val="00837B71"/>
    <w:rPr>
      <w:rFonts w:ascii="Times New Roman" w:hAnsi="Times New Roman"/>
      <w:b/>
      <w:bCs/>
      <w:caps/>
      <w:sz w:val="22"/>
    </w:rPr>
  </w:style>
  <w:style w:type="paragraph" w:customStyle="1" w:styleId="CoverSheetAddress">
    <w:name w:val="CoverSheet Address"/>
    <w:basedOn w:val="Normal"/>
    <w:link w:val="CoverSheetAddressChar"/>
    <w:rsid w:val="00837B71"/>
    <w:pPr>
      <w:ind w:left="360"/>
      <w:jc w:val="right"/>
    </w:pPr>
    <w:rPr>
      <w:rFonts w:ascii="Times New Roman" w:eastAsia="Times New Roman" w:hAnsi="Times New Roman"/>
      <w:sz w:val="22"/>
      <w:szCs w:val="20"/>
    </w:rPr>
  </w:style>
  <w:style w:type="paragraph" w:customStyle="1" w:styleId="CoverSheetName">
    <w:name w:val="CoverSheet Name"/>
    <w:basedOn w:val="Normal"/>
    <w:rsid w:val="00837B71"/>
    <w:pPr>
      <w:ind w:left="360"/>
      <w:jc w:val="right"/>
    </w:pPr>
    <w:rPr>
      <w:rFonts w:ascii="Times New Roman" w:eastAsia="Times New Roman" w:hAnsi="Times New Roman"/>
      <w:b/>
      <w:bCs/>
      <w:sz w:val="22"/>
      <w:szCs w:val="20"/>
    </w:rPr>
  </w:style>
  <w:style w:type="paragraph" w:customStyle="1" w:styleId="LogoPosition">
    <w:name w:val="LogoPosition"/>
    <w:basedOn w:val="Normal"/>
    <w:rsid w:val="00837B71"/>
    <w:pPr>
      <w:jc w:val="right"/>
    </w:pPr>
    <w:rPr>
      <w:rFonts w:ascii="Times New Roman" w:eastAsia="Times New Roman" w:hAnsi="Times New Roman"/>
      <w:sz w:val="22"/>
      <w:szCs w:val="20"/>
    </w:rPr>
  </w:style>
  <w:style w:type="paragraph" w:customStyle="1" w:styleId="NormalBoldBullets">
    <w:name w:val="Normal Bold Bullets"/>
    <w:basedOn w:val="Normal"/>
    <w:semiHidden/>
    <w:rsid w:val="00837B71"/>
    <w:pPr>
      <w:widowControl w:val="0"/>
      <w:numPr>
        <w:numId w:val="15"/>
      </w:numPr>
      <w:spacing w:after="80"/>
    </w:pPr>
    <w:rPr>
      <w:rFonts w:ascii="Times New Roman" w:eastAsia="Times New Roman" w:hAnsi="Times New Roman"/>
      <w:b/>
      <w:sz w:val="22"/>
      <w:szCs w:val="20"/>
    </w:rPr>
  </w:style>
  <w:style w:type="character" w:customStyle="1" w:styleId="NormalBoldItalic">
    <w:name w:val="Normal Bold Italic"/>
    <w:rsid w:val="00837B71"/>
    <w:rPr>
      <w:rFonts w:ascii="Times New Roman" w:hAnsi="Times New Roman"/>
      <w:b/>
      <w:bCs/>
      <w:i/>
      <w:iCs/>
      <w:sz w:val="22"/>
    </w:rPr>
  </w:style>
  <w:style w:type="character" w:customStyle="1" w:styleId="NormalBoldUnderline">
    <w:name w:val="Normal Bold Underline"/>
    <w:rsid w:val="00837B71"/>
    <w:rPr>
      <w:rFonts w:ascii="Times New Roman" w:hAnsi="Times New Roman"/>
      <w:b/>
      <w:bCs/>
      <w:sz w:val="22"/>
      <w:u w:val="single"/>
    </w:rPr>
  </w:style>
  <w:style w:type="paragraph" w:styleId="NormalIndent">
    <w:name w:val="Normal Indent"/>
    <w:basedOn w:val="Normal"/>
    <w:rsid w:val="00837B71"/>
    <w:pPr>
      <w:ind w:left="900" w:hanging="900"/>
    </w:pPr>
    <w:rPr>
      <w:rFonts w:ascii="Times New Roman" w:eastAsia="Times New Roman" w:hAnsi="Times New Roman"/>
      <w:sz w:val="22"/>
      <w:szCs w:val="20"/>
    </w:rPr>
  </w:style>
  <w:style w:type="paragraph" w:customStyle="1" w:styleId="NormalNumberedList">
    <w:name w:val="Normal Numbered List"/>
    <w:basedOn w:val="Normal"/>
    <w:semiHidden/>
    <w:rsid w:val="00837B71"/>
    <w:pPr>
      <w:numPr>
        <w:numId w:val="19"/>
      </w:numPr>
    </w:pPr>
    <w:rPr>
      <w:rFonts w:ascii="Times New Roman" w:eastAsia="Times New Roman" w:hAnsi="Times New Roman"/>
      <w:sz w:val="22"/>
      <w:szCs w:val="20"/>
    </w:rPr>
  </w:style>
  <w:style w:type="character" w:customStyle="1" w:styleId="NormalUnderline">
    <w:name w:val="Normal Underline"/>
    <w:rsid w:val="00837B71"/>
    <w:rPr>
      <w:rFonts w:ascii="Times New Roman" w:hAnsi="Times New Roman"/>
      <w:sz w:val="22"/>
      <w:u w:val="single"/>
    </w:rPr>
  </w:style>
  <w:style w:type="paragraph" w:customStyle="1" w:styleId="NormalBFclc">
    <w:name w:val="Normal BFclc"/>
    <w:basedOn w:val="Normal"/>
    <w:link w:val="NormalBFclcChar"/>
    <w:rsid w:val="00837B71"/>
    <w:rPr>
      <w:rFonts w:ascii="Times New Roman" w:eastAsia="Times New Roman" w:hAnsi="Times New Roman"/>
      <w:b/>
      <w:sz w:val="22"/>
      <w:szCs w:val="20"/>
    </w:rPr>
  </w:style>
  <w:style w:type="paragraph" w:customStyle="1" w:styleId="TextHeading">
    <w:name w:val="Text Heading"/>
    <w:basedOn w:val="TableHeading"/>
    <w:semiHidden/>
    <w:rsid w:val="00837B71"/>
    <w:rPr>
      <w:sz w:val="24"/>
    </w:rPr>
  </w:style>
  <w:style w:type="paragraph" w:customStyle="1" w:styleId="NormalBullet">
    <w:name w:val="Normal Bullet"/>
    <w:basedOn w:val="Normal"/>
    <w:rsid w:val="00837B71"/>
    <w:pPr>
      <w:widowControl w:val="0"/>
      <w:numPr>
        <w:numId w:val="16"/>
      </w:numPr>
      <w:ind w:right="864"/>
    </w:pPr>
    <w:rPr>
      <w:rFonts w:ascii="Times New Roman" w:eastAsia="Times New Roman" w:hAnsi="Times New Roman"/>
      <w:sz w:val="22"/>
      <w:szCs w:val="20"/>
    </w:rPr>
  </w:style>
  <w:style w:type="paragraph" w:customStyle="1" w:styleId="NormalFR">
    <w:name w:val="Normal_FR"/>
    <w:basedOn w:val="Normal"/>
    <w:rsid w:val="00837B71"/>
    <w:pPr>
      <w:widowControl w:val="0"/>
      <w:autoSpaceDE w:val="0"/>
      <w:autoSpaceDN w:val="0"/>
      <w:adjustRightInd w:val="0"/>
      <w:ind w:left="360"/>
      <w:jc w:val="right"/>
    </w:pPr>
    <w:rPr>
      <w:rFonts w:ascii="Times New Roman" w:eastAsia="Times New Roman" w:hAnsi="Times New Roman"/>
      <w:sz w:val="24"/>
      <w:szCs w:val="20"/>
    </w:rPr>
  </w:style>
  <w:style w:type="numbering" w:customStyle="1" w:styleId="NormalNumbered">
    <w:name w:val="Normal Numbered"/>
    <w:basedOn w:val="NoList"/>
    <w:rsid w:val="00837B71"/>
    <w:pPr>
      <w:numPr>
        <w:numId w:val="18"/>
      </w:numPr>
    </w:pPr>
  </w:style>
  <w:style w:type="paragraph" w:customStyle="1" w:styleId="SRDTitle">
    <w:name w:val="SRD Title"/>
    <w:basedOn w:val="Normal"/>
    <w:rsid w:val="00837B71"/>
    <w:pPr>
      <w:jc w:val="right"/>
    </w:pPr>
    <w:rPr>
      <w:rFonts w:ascii="Arial" w:eastAsia="Times New Roman" w:hAnsi="Arial"/>
      <w:b/>
      <w:bCs/>
      <w:sz w:val="56"/>
      <w:szCs w:val="20"/>
    </w:rPr>
  </w:style>
  <w:style w:type="character" w:customStyle="1" w:styleId="SRDSub-title">
    <w:name w:val="SRD Sub-title"/>
    <w:rsid w:val="00837B71"/>
    <w:rPr>
      <w:rFonts w:ascii="Arial" w:hAnsi="Arial"/>
      <w:sz w:val="48"/>
    </w:rPr>
  </w:style>
  <w:style w:type="paragraph" w:customStyle="1" w:styleId="CoverSheetTitle">
    <w:name w:val="CoverSheet Title"/>
    <w:basedOn w:val="Normal"/>
    <w:rsid w:val="00837B71"/>
    <w:pPr>
      <w:widowControl w:val="0"/>
      <w:spacing w:after="80"/>
      <w:jc w:val="right"/>
    </w:pPr>
    <w:rPr>
      <w:rFonts w:ascii="Arial" w:eastAsia="Times New Roman" w:hAnsi="Arial"/>
      <w:b/>
      <w:bCs/>
      <w:sz w:val="56"/>
      <w:szCs w:val="20"/>
    </w:rPr>
  </w:style>
  <w:style w:type="paragraph" w:customStyle="1" w:styleId="LogoPlacement">
    <w:name w:val="Logo Placement"/>
    <w:basedOn w:val="Normal"/>
    <w:rsid w:val="00837B71"/>
    <w:pPr>
      <w:widowControl w:val="0"/>
      <w:spacing w:after="80"/>
      <w:jc w:val="right"/>
    </w:pPr>
    <w:rPr>
      <w:rFonts w:ascii="Times New Roman" w:eastAsia="Times New Roman" w:hAnsi="Times New Roman"/>
      <w:sz w:val="24"/>
      <w:szCs w:val="20"/>
    </w:rPr>
  </w:style>
  <w:style w:type="numbering" w:customStyle="1" w:styleId="NormalBulleted">
    <w:name w:val="Normal Bulleted"/>
    <w:basedOn w:val="NoList"/>
    <w:rsid w:val="00837B71"/>
    <w:pPr>
      <w:numPr>
        <w:numId w:val="17"/>
      </w:numPr>
    </w:pPr>
  </w:style>
  <w:style w:type="character" w:customStyle="1" w:styleId="CoverSheetAddressChar">
    <w:name w:val="CoverSheet Address Char"/>
    <w:link w:val="CoverSheetAddress"/>
    <w:rsid w:val="00837B71"/>
    <w:rPr>
      <w:rFonts w:ascii="Times New Roman" w:eastAsia="Times New Roman" w:hAnsi="Times New Roman"/>
      <w:szCs w:val="20"/>
    </w:rPr>
  </w:style>
  <w:style w:type="paragraph" w:customStyle="1" w:styleId="CoverSheet">
    <w:name w:val="Cover Sheet"/>
    <w:basedOn w:val="Normal"/>
    <w:rsid w:val="00837B71"/>
    <w:pPr>
      <w:jc w:val="right"/>
    </w:pPr>
    <w:rPr>
      <w:rFonts w:ascii="Arial" w:eastAsia="Times New Roman" w:hAnsi="Arial"/>
      <w:sz w:val="48"/>
      <w:szCs w:val="20"/>
    </w:rPr>
  </w:style>
  <w:style w:type="paragraph" w:customStyle="1" w:styleId="Heading4BulletText">
    <w:name w:val="Heading 4 Bullet Text"/>
    <w:basedOn w:val="Normal"/>
    <w:rsid w:val="00837B71"/>
    <w:pPr>
      <w:numPr>
        <w:numId w:val="21"/>
      </w:numPr>
    </w:pPr>
    <w:rPr>
      <w:rFonts w:ascii="Times New Roman" w:eastAsia="Times New Roman" w:hAnsi="Times New Roman"/>
      <w:sz w:val="22"/>
      <w:szCs w:val="20"/>
    </w:rPr>
  </w:style>
  <w:style w:type="paragraph" w:customStyle="1" w:styleId="Version">
    <w:name w:val="Version #"/>
    <w:basedOn w:val="Normal"/>
    <w:rsid w:val="00837B71"/>
    <w:pPr>
      <w:jc w:val="right"/>
    </w:pPr>
    <w:rPr>
      <w:rFonts w:ascii="Arial" w:eastAsia="Times New Roman" w:hAnsi="Arial"/>
      <w:b/>
      <w:bCs/>
      <w:sz w:val="22"/>
      <w:szCs w:val="20"/>
    </w:rPr>
  </w:style>
  <w:style w:type="paragraph" w:customStyle="1" w:styleId="Heading3Text">
    <w:name w:val="Heading 3 Text"/>
    <w:basedOn w:val="Normal"/>
    <w:rsid w:val="00837B71"/>
    <w:pPr>
      <w:ind w:left="720"/>
    </w:pPr>
    <w:rPr>
      <w:rFonts w:ascii="Times New Roman" w:eastAsia="Times New Roman" w:hAnsi="Times New Roman"/>
      <w:sz w:val="22"/>
      <w:szCs w:val="20"/>
    </w:rPr>
  </w:style>
  <w:style w:type="paragraph" w:customStyle="1" w:styleId="Heading2Text">
    <w:name w:val="Heading 2 Text"/>
    <w:basedOn w:val="Normal"/>
    <w:rsid w:val="00837B71"/>
    <w:pPr>
      <w:ind w:left="432"/>
    </w:pPr>
    <w:rPr>
      <w:rFonts w:ascii="Times New Roman" w:eastAsia="Times New Roman" w:hAnsi="Times New Roman"/>
      <w:sz w:val="22"/>
      <w:szCs w:val="20"/>
    </w:rPr>
  </w:style>
  <w:style w:type="paragraph" w:customStyle="1" w:styleId="Heading2LetterList">
    <w:name w:val="Heading 2 Letter List"/>
    <w:basedOn w:val="ListNumber"/>
    <w:rsid w:val="00837B71"/>
    <w:pPr>
      <w:numPr>
        <w:numId w:val="23"/>
      </w:numPr>
      <w:tabs>
        <w:tab w:val="clear" w:pos="360"/>
      </w:tabs>
      <w:spacing w:after="0"/>
      <w:ind w:left="792"/>
    </w:pPr>
    <w:rPr>
      <w:rFonts w:ascii="Times New Roman" w:eastAsia="Times New Roman" w:hAnsi="Times New Roman"/>
    </w:rPr>
  </w:style>
  <w:style w:type="paragraph" w:customStyle="1" w:styleId="Heading2NumberedList">
    <w:name w:val="Heading 2 Numbered List"/>
    <w:basedOn w:val="NormalNumberedList"/>
    <w:rsid w:val="00837B71"/>
    <w:pPr>
      <w:numPr>
        <w:numId w:val="26"/>
      </w:numPr>
    </w:pPr>
  </w:style>
  <w:style w:type="paragraph" w:customStyle="1" w:styleId="SRDVersion">
    <w:name w:val="SRD Version #"/>
    <w:basedOn w:val="Normal"/>
    <w:rsid w:val="00837B71"/>
    <w:pPr>
      <w:jc w:val="right"/>
    </w:pPr>
    <w:rPr>
      <w:rFonts w:ascii="Arial" w:eastAsia="Times New Roman" w:hAnsi="Arial"/>
      <w:b/>
      <w:bCs/>
      <w:sz w:val="22"/>
      <w:szCs w:val="20"/>
    </w:rPr>
  </w:style>
  <w:style w:type="character" w:customStyle="1" w:styleId="TableHeadingChar">
    <w:name w:val="Table Heading Char"/>
    <w:link w:val="TableHeading"/>
    <w:rsid w:val="00837B71"/>
    <w:rPr>
      <w:rFonts w:ascii="Arial Narrow" w:eastAsia="Times New Roman" w:hAnsi="Arial Narrow"/>
      <w:b/>
      <w:sz w:val="20"/>
      <w:szCs w:val="20"/>
    </w:rPr>
  </w:style>
  <w:style w:type="paragraph" w:customStyle="1" w:styleId="Heading3TextBold">
    <w:name w:val="Heading 3 Text Bold"/>
    <w:basedOn w:val="Heading3Text"/>
    <w:next w:val="Heading3Text"/>
    <w:rsid w:val="00837B71"/>
    <w:rPr>
      <w:b/>
    </w:rPr>
  </w:style>
  <w:style w:type="paragraph" w:customStyle="1" w:styleId="Heading2TextBoldUnderline">
    <w:name w:val="Heading 2 Text Bold Underline"/>
    <w:basedOn w:val="Heading2Text"/>
    <w:next w:val="Heading2Text"/>
    <w:rsid w:val="00837B71"/>
    <w:rPr>
      <w:b/>
      <w:bCs/>
      <w:u w:val="single"/>
    </w:rPr>
  </w:style>
  <w:style w:type="character" w:customStyle="1" w:styleId="TableTextChar">
    <w:name w:val="Table Text Char"/>
    <w:link w:val="TableText"/>
    <w:rsid w:val="00837B71"/>
    <w:rPr>
      <w:rFonts w:ascii="Verdana" w:eastAsia="MS Mincho" w:hAnsi="Verdana"/>
      <w:sz w:val="18"/>
      <w:szCs w:val="20"/>
    </w:rPr>
  </w:style>
  <w:style w:type="character" w:styleId="FollowedHyperlink">
    <w:name w:val="FollowedHyperlink"/>
    <w:rsid w:val="00837B71"/>
    <w:rPr>
      <w:color w:val="800080"/>
      <w:u w:val="single"/>
    </w:rPr>
  </w:style>
  <w:style w:type="paragraph" w:customStyle="1" w:styleId="NormalArial">
    <w:name w:val="Normal + Arial"/>
    <w:aliases w:val="9 pt"/>
    <w:basedOn w:val="Normal"/>
    <w:link w:val="NormalArialChar"/>
    <w:rsid w:val="00837B71"/>
    <w:rPr>
      <w:rFonts w:ascii="Arial" w:eastAsia="Times New Roman" w:hAnsi="Arial" w:cs="Arial"/>
      <w:sz w:val="22"/>
      <w:szCs w:val="20"/>
    </w:rPr>
  </w:style>
  <w:style w:type="character" w:customStyle="1" w:styleId="NormalArialChar">
    <w:name w:val="Normal + Arial Char"/>
    <w:aliases w:val="9 pt Char"/>
    <w:link w:val="NormalArial"/>
    <w:rsid w:val="00837B71"/>
    <w:rPr>
      <w:rFonts w:ascii="Arial" w:eastAsia="Times New Roman" w:hAnsi="Arial" w:cs="Arial"/>
      <w:szCs w:val="20"/>
    </w:rPr>
  </w:style>
  <w:style w:type="paragraph" w:customStyle="1" w:styleId="TableTextHyperlink">
    <w:name w:val="Table Text Hyperlink"/>
    <w:basedOn w:val="TableText"/>
    <w:rsid w:val="00837B71"/>
    <w:pPr>
      <w:spacing w:before="0" w:after="0"/>
    </w:pPr>
    <w:rPr>
      <w:rFonts w:ascii="Arial" w:eastAsia="Times New Roman" w:hAnsi="Arial" w:cs="Arial"/>
      <w:bCs/>
      <w:color w:val="0000FF"/>
      <w:szCs w:val="18"/>
      <w:u w:val="single"/>
    </w:rPr>
  </w:style>
  <w:style w:type="paragraph" w:customStyle="1" w:styleId="StyleHeading3TextBold">
    <w:name w:val="Style Heading 3 Text  Bold"/>
    <w:basedOn w:val="Normal"/>
    <w:rsid w:val="00837B71"/>
    <w:pPr>
      <w:spacing w:before="60" w:after="60"/>
      <w:ind w:left="720"/>
    </w:pPr>
    <w:rPr>
      <w:rFonts w:ascii="Times New Roman" w:eastAsia="Times New Roman" w:hAnsi="Times New Roman"/>
      <w:b/>
      <w:bCs/>
      <w:sz w:val="22"/>
      <w:szCs w:val="20"/>
    </w:rPr>
  </w:style>
  <w:style w:type="paragraph" w:customStyle="1" w:styleId="Heading4TextUnderlinedBold">
    <w:name w:val="Heading 4 Text Underlined Bold"/>
    <w:basedOn w:val="Heading4Text"/>
    <w:next w:val="Heading4Text"/>
    <w:rsid w:val="00837B71"/>
    <w:rPr>
      <w:b/>
      <w:u w:val="single"/>
    </w:rPr>
  </w:style>
  <w:style w:type="paragraph" w:customStyle="1" w:styleId="StyleHeading2NumberedListLeft05">
    <w:name w:val="Style Heading 2 Numbered List + Left:  0.5&quot;"/>
    <w:basedOn w:val="Heading2NumberedList"/>
    <w:rsid w:val="00837B71"/>
    <w:pPr>
      <w:tabs>
        <w:tab w:val="clear" w:pos="1152"/>
        <w:tab w:val="num" w:pos="1512"/>
      </w:tabs>
      <w:ind w:left="1512"/>
    </w:pPr>
  </w:style>
  <w:style w:type="character" w:customStyle="1" w:styleId="NormalBFclcChar">
    <w:name w:val="Normal BFclc Char"/>
    <w:link w:val="NormalBFclc"/>
    <w:rsid w:val="00837B71"/>
    <w:rPr>
      <w:rFonts w:ascii="Times New Roman" w:eastAsia="Times New Roman" w:hAnsi="Times New Roman"/>
      <w:b/>
      <w:szCs w:val="20"/>
    </w:rPr>
  </w:style>
  <w:style w:type="paragraph" w:customStyle="1" w:styleId="Heading4Text">
    <w:name w:val="Heading 4 Text"/>
    <w:basedOn w:val="Normal"/>
    <w:rsid w:val="00837B71"/>
    <w:pPr>
      <w:ind w:left="1008"/>
    </w:pPr>
    <w:rPr>
      <w:rFonts w:ascii="Times New Roman" w:eastAsia="Times New Roman" w:hAnsi="Times New Roman"/>
      <w:sz w:val="22"/>
      <w:szCs w:val="20"/>
    </w:rPr>
  </w:style>
  <w:style w:type="paragraph" w:customStyle="1" w:styleId="Level1">
    <w:name w:val="Level 1"/>
    <w:semiHidden/>
    <w:rsid w:val="00837B71"/>
    <w:pPr>
      <w:autoSpaceDE w:val="0"/>
      <w:autoSpaceDN w:val="0"/>
      <w:adjustRightInd w:val="0"/>
      <w:ind w:left="720"/>
    </w:pPr>
    <w:rPr>
      <w:rFonts w:ascii="Times New Roman" w:eastAsia="Times New Roman" w:hAnsi="Times New Roman"/>
      <w:sz w:val="24"/>
      <w:szCs w:val="24"/>
    </w:rPr>
  </w:style>
  <w:style w:type="paragraph" w:customStyle="1" w:styleId="TableTextBullets">
    <w:name w:val="Table Text Bullets"/>
    <w:basedOn w:val="Heading2BulletText"/>
    <w:rsid w:val="00DE5EBE"/>
    <w:pPr>
      <w:widowControl/>
      <w:numPr>
        <w:numId w:val="27"/>
      </w:numPr>
    </w:pPr>
    <w:rPr>
      <w:rFonts w:ascii="Arial" w:hAnsi="Arial"/>
      <w:sz w:val="20"/>
      <w:szCs w:val="24"/>
    </w:rPr>
  </w:style>
  <w:style w:type="paragraph" w:customStyle="1" w:styleId="Heading3NumberedList">
    <w:name w:val="Heading 3 Numbered List"/>
    <w:basedOn w:val="NormalNumberedList"/>
    <w:rsid w:val="00837B71"/>
    <w:pPr>
      <w:numPr>
        <w:numId w:val="28"/>
      </w:numPr>
    </w:pPr>
    <w:rPr>
      <w:sz w:val="24"/>
      <w:szCs w:val="22"/>
    </w:rPr>
  </w:style>
  <w:style w:type="paragraph" w:customStyle="1" w:styleId="NormalBullets">
    <w:name w:val="Normal Bullets"/>
    <w:basedOn w:val="NormalBoldBullets"/>
    <w:qFormat/>
    <w:rsid w:val="00837B71"/>
    <w:pPr>
      <w:numPr>
        <w:numId w:val="29"/>
      </w:numPr>
      <w:spacing w:after="0"/>
    </w:pPr>
    <w:rPr>
      <w:rFonts w:eastAsia="Calibri"/>
      <w:b w:val="0"/>
      <w:bCs/>
      <w:sz w:val="24"/>
      <w:szCs w:val="22"/>
    </w:rPr>
  </w:style>
  <w:style w:type="numbering" w:customStyle="1" w:styleId="NumberedList">
    <w:name w:val="Numbered List"/>
    <w:basedOn w:val="NoList"/>
    <w:rsid w:val="00837B71"/>
    <w:pPr>
      <w:numPr>
        <w:numId w:val="20"/>
      </w:numPr>
    </w:pPr>
  </w:style>
  <w:style w:type="paragraph" w:styleId="PlainText">
    <w:name w:val="Plain Text"/>
    <w:basedOn w:val="Normal"/>
    <w:link w:val="PlainTextChar"/>
    <w:uiPriority w:val="99"/>
    <w:rsid w:val="00837B71"/>
    <w:rPr>
      <w:rFonts w:ascii="Courier New" w:eastAsia="Times New Roman" w:hAnsi="Courier New" w:cs="Courier New"/>
      <w:szCs w:val="20"/>
    </w:rPr>
  </w:style>
  <w:style w:type="character" w:customStyle="1" w:styleId="PlainTextChar">
    <w:name w:val="Plain Text Char"/>
    <w:basedOn w:val="DefaultParagraphFont"/>
    <w:link w:val="PlainText"/>
    <w:uiPriority w:val="99"/>
    <w:rsid w:val="00837B71"/>
    <w:rPr>
      <w:rFonts w:ascii="Courier New" w:eastAsia="Times New Roman" w:hAnsi="Courier New" w:cs="Courier New"/>
      <w:sz w:val="20"/>
      <w:szCs w:val="20"/>
    </w:rPr>
  </w:style>
  <w:style w:type="paragraph" w:customStyle="1" w:styleId="aind">
    <w:name w:val="aind"/>
    <w:basedOn w:val="Normal"/>
    <w:qFormat/>
    <w:rsid w:val="00837B71"/>
    <w:pPr>
      <w:spacing w:before="120"/>
      <w:ind w:left="360"/>
    </w:pPr>
    <w:rPr>
      <w:rFonts w:ascii="Times New Roman" w:eastAsia="Times New Roman" w:hAnsi="Times New Roman"/>
      <w:sz w:val="24"/>
    </w:rPr>
  </w:style>
  <w:style w:type="character" w:customStyle="1" w:styleId="DefaultChar">
    <w:name w:val="Default Char"/>
    <w:basedOn w:val="DefaultParagraphFont"/>
    <w:link w:val="Default"/>
    <w:rsid w:val="00837B71"/>
    <w:rPr>
      <w:rFonts w:ascii="Times New Roman" w:eastAsiaTheme="minorHAnsi" w:hAnsi="Times New Roman"/>
      <w:color w:val="000000"/>
      <w:sz w:val="24"/>
      <w:szCs w:val="24"/>
    </w:rPr>
  </w:style>
  <w:style w:type="paragraph" w:customStyle="1" w:styleId="Bullet1-last">
    <w:name w:val="Bullet 1 -  last"/>
    <w:basedOn w:val="Bullet1"/>
    <w:rsid w:val="00837B71"/>
    <w:pPr>
      <w:spacing w:after="240"/>
    </w:pPr>
    <w:rPr>
      <w:rFonts w:cstheme="minorHAnsi"/>
      <w:color w:val="000000"/>
    </w:rPr>
  </w:style>
  <w:style w:type="paragraph" w:styleId="Revision">
    <w:name w:val="Revision"/>
    <w:hidden/>
    <w:rsid w:val="00837B71"/>
    <w:rPr>
      <w:rFonts w:ascii="Times New Roman" w:eastAsia="Times New Roman" w:hAnsi="Times New Roman" w:cs="Arial"/>
      <w:szCs w:val="24"/>
    </w:rPr>
  </w:style>
  <w:style w:type="paragraph" w:customStyle="1" w:styleId="Heading-Appendix">
    <w:name w:val="Heading - Appendix"/>
    <w:basedOn w:val="BodyText20"/>
    <w:qFormat/>
    <w:rsid w:val="00837B71"/>
    <w:pPr>
      <w:spacing w:line="288" w:lineRule="auto"/>
      <w:jc w:val="center"/>
      <w:outlineLvl w:val="0"/>
    </w:pPr>
    <w:rPr>
      <w:rFonts w:asciiTheme="minorBidi" w:hAnsiTheme="minorBidi" w:cstheme="minorBidi"/>
      <w:b/>
      <w:bCs/>
      <w:sz w:val="36"/>
      <w:szCs w:val="36"/>
    </w:rPr>
  </w:style>
  <w:style w:type="paragraph" w:customStyle="1" w:styleId="Normal-1">
    <w:name w:val="Normal-1"/>
    <w:basedOn w:val="Normal"/>
    <w:rsid w:val="00837B71"/>
    <w:pPr>
      <w:tabs>
        <w:tab w:val="left" w:pos="6480"/>
      </w:tabs>
      <w:spacing w:after="120" w:line="360" w:lineRule="auto"/>
    </w:pPr>
    <w:rPr>
      <w:rFonts w:ascii="Arial" w:eastAsia="Times New Roman" w:hAnsi="Arial"/>
      <w:szCs w:val="20"/>
    </w:rPr>
  </w:style>
  <w:style w:type="paragraph" w:customStyle="1" w:styleId="Bullet-3">
    <w:name w:val="Bullet-3"/>
    <w:basedOn w:val="Normal-1"/>
    <w:rsid w:val="00837B71"/>
    <w:pPr>
      <w:numPr>
        <w:numId w:val="31"/>
      </w:numPr>
      <w:tabs>
        <w:tab w:val="clear" w:pos="6480"/>
      </w:tabs>
    </w:pPr>
  </w:style>
  <w:style w:type="paragraph" w:customStyle="1" w:styleId="Attachment">
    <w:name w:val="Attachment"/>
    <w:basedOn w:val="Normal-1"/>
    <w:next w:val="Normal-1"/>
    <w:rsid w:val="00837B71"/>
    <w:pPr>
      <w:spacing w:before="120" w:after="240" w:line="240" w:lineRule="auto"/>
      <w:jc w:val="center"/>
    </w:pPr>
    <w:rPr>
      <w:b/>
      <w:sz w:val="24"/>
    </w:rPr>
  </w:style>
  <w:style w:type="paragraph" w:customStyle="1" w:styleId="Bullet1-5indent">
    <w:name w:val="Bullet 1 - .5 indent"/>
    <w:basedOn w:val="Bullet1"/>
    <w:qFormat/>
    <w:rsid w:val="00837B71"/>
    <w:pPr>
      <w:numPr>
        <w:numId w:val="0"/>
      </w:numPr>
      <w:ind w:left="1080" w:hanging="360"/>
    </w:pPr>
    <w:rPr>
      <w:rFonts w:cstheme="minorHAnsi"/>
      <w:color w:val="000000"/>
    </w:rPr>
  </w:style>
  <w:style w:type="paragraph" w:customStyle="1" w:styleId="Bullet2">
    <w:name w:val="Bullet 2"/>
    <w:basedOn w:val="ListParagraph"/>
    <w:qFormat/>
    <w:rsid w:val="00837B71"/>
    <w:pPr>
      <w:numPr>
        <w:ilvl w:val="1"/>
        <w:numId w:val="30"/>
      </w:numPr>
    </w:pPr>
    <w:rPr>
      <w:rFonts w:asciiTheme="majorBidi" w:eastAsia="Times New Roman" w:hAnsiTheme="majorBidi" w:cstheme="majorBidi"/>
      <w:szCs w:val="22"/>
    </w:rPr>
  </w:style>
  <w:style w:type="paragraph" w:customStyle="1" w:styleId="Bullet2-last">
    <w:name w:val="Bullet 2 - last"/>
    <w:basedOn w:val="Bullet2"/>
    <w:qFormat/>
    <w:rsid w:val="00837B71"/>
    <w:pPr>
      <w:spacing w:after="240"/>
    </w:pPr>
  </w:style>
  <w:style w:type="paragraph" w:customStyle="1" w:styleId="Bullet-nospace">
    <w:name w:val="Bullet - no space"/>
    <w:basedOn w:val="Bullet1"/>
    <w:qFormat/>
    <w:rsid w:val="00837B71"/>
    <w:pPr>
      <w:spacing w:after="0"/>
    </w:pPr>
  </w:style>
  <w:style w:type="paragraph" w:styleId="BodyTextIndent">
    <w:name w:val="Body Text Indent"/>
    <w:basedOn w:val="Normal"/>
    <w:link w:val="BodyTextIndentChar"/>
    <w:semiHidden/>
    <w:unhideWhenUsed/>
    <w:rsid w:val="00837B71"/>
    <w:pPr>
      <w:spacing w:after="120"/>
      <w:ind w:left="360"/>
    </w:pPr>
    <w:rPr>
      <w:rFonts w:ascii="Times New Roman" w:eastAsia="Times New Roman" w:hAnsi="Times New Roman" w:cs="Arial"/>
      <w:sz w:val="22"/>
    </w:rPr>
  </w:style>
  <w:style w:type="character" w:customStyle="1" w:styleId="BodyTextIndentChar">
    <w:name w:val="Body Text Indent Char"/>
    <w:basedOn w:val="DefaultParagraphFont"/>
    <w:link w:val="BodyTextIndent"/>
    <w:semiHidden/>
    <w:rsid w:val="00837B71"/>
    <w:rPr>
      <w:rFonts w:ascii="Times New Roman" w:eastAsia="Times New Roman" w:hAnsi="Times New Roman" w:cs="Arial"/>
      <w:szCs w:val="24"/>
    </w:rPr>
  </w:style>
  <w:style w:type="paragraph" w:styleId="BodyTextIndent3">
    <w:name w:val="Body Text Indent 3"/>
    <w:basedOn w:val="Normal"/>
    <w:link w:val="BodyTextIndent3Char"/>
    <w:semiHidden/>
    <w:unhideWhenUsed/>
    <w:rsid w:val="00837B71"/>
    <w:pPr>
      <w:spacing w:after="120"/>
      <w:ind w:left="360"/>
    </w:pPr>
    <w:rPr>
      <w:rFonts w:ascii="Times New Roman" w:eastAsia="Times New Roman" w:hAnsi="Times New Roman" w:cs="Arial"/>
      <w:sz w:val="16"/>
      <w:szCs w:val="16"/>
    </w:rPr>
  </w:style>
  <w:style w:type="character" w:customStyle="1" w:styleId="BodyTextIndent3Char">
    <w:name w:val="Body Text Indent 3 Char"/>
    <w:basedOn w:val="DefaultParagraphFont"/>
    <w:link w:val="BodyTextIndent3"/>
    <w:semiHidden/>
    <w:rsid w:val="00837B71"/>
    <w:rPr>
      <w:rFonts w:ascii="Times New Roman" w:eastAsia="Times New Roman" w:hAnsi="Times New Roman" w:cs="Arial"/>
      <w:sz w:val="16"/>
      <w:szCs w:val="16"/>
    </w:rPr>
  </w:style>
  <w:style w:type="paragraph" w:customStyle="1" w:styleId="ES-1Continued">
    <w:name w:val="ES-1 Continued"/>
    <w:basedOn w:val="AppHeading1"/>
    <w:qFormat/>
    <w:rsid w:val="00DE5EBE"/>
  </w:style>
  <w:style w:type="paragraph" w:customStyle="1" w:styleId="ListNumber21">
    <w:name w:val="List Number 21"/>
    <w:basedOn w:val="ListNumber"/>
    <w:qFormat/>
    <w:rsid w:val="00DE5EBE"/>
    <w:pPr>
      <w:numPr>
        <w:numId w:val="34"/>
      </w:numPr>
      <w:ind w:left="1080"/>
    </w:pPr>
  </w:style>
  <w:style w:type="paragraph" w:customStyle="1" w:styleId="ExhibitTitleContinues">
    <w:name w:val="Exhibit Title Continues"/>
    <w:basedOn w:val="ExhibitTitle"/>
    <w:qFormat/>
    <w:rsid w:val="00DE5EBE"/>
  </w:style>
  <w:style w:type="table" w:styleId="GridTable5Dark-Accent6">
    <w:name w:val="Grid Table 5 Dark Accent 6"/>
    <w:basedOn w:val="TableNormal"/>
    <w:uiPriority w:val="50"/>
    <w:rsid w:val="00D318F7"/>
    <w:rPr>
      <w:rFonts w:eastAsiaTheme="minorHAnsi" w:cstheme="min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5Dark-Accent3">
    <w:name w:val="Grid Table 5 Dark Accent 3"/>
    <w:basedOn w:val="TableNormal"/>
    <w:uiPriority w:val="50"/>
    <w:rsid w:val="00D318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4-Accent3">
    <w:name w:val="Grid Table 4 Accent 3"/>
    <w:basedOn w:val="TableNormal"/>
    <w:uiPriority w:val="49"/>
    <w:rsid w:val="00CE31A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Title1">
    <w:name w:val="Title1"/>
    <w:basedOn w:val="DefaultParagraphFont"/>
    <w:rsid w:val="001F454E"/>
  </w:style>
  <w:style w:type="character" w:styleId="UnresolvedMention">
    <w:name w:val="Unresolved Mention"/>
    <w:basedOn w:val="DefaultParagraphFont"/>
    <w:uiPriority w:val="99"/>
    <w:semiHidden/>
    <w:unhideWhenUsed/>
    <w:rsid w:val="00A80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05400">
      <w:bodyDiv w:val="1"/>
      <w:marLeft w:val="0"/>
      <w:marRight w:val="0"/>
      <w:marTop w:val="0"/>
      <w:marBottom w:val="0"/>
      <w:divBdr>
        <w:top w:val="none" w:sz="0" w:space="0" w:color="auto"/>
        <w:left w:val="none" w:sz="0" w:space="0" w:color="auto"/>
        <w:bottom w:val="none" w:sz="0" w:space="0" w:color="auto"/>
        <w:right w:val="none" w:sz="0" w:space="0" w:color="auto"/>
      </w:divBdr>
    </w:div>
    <w:div w:id="488792868">
      <w:bodyDiv w:val="1"/>
      <w:marLeft w:val="0"/>
      <w:marRight w:val="0"/>
      <w:marTop w:val="0"/>
      <w:marBottom w:val="0"/>
      <w:divBdr>
        <w:top w:val="none" w:sz="0" w:space="0" w:color="auto"/>
        <w:left w:val="none" w:sz="0" w:space="0" w:color="auto"/>
        <w:bottom w:val="none" w:sz="0" w:space="0" w:color="auto"/>
        <w:right w:val="none" w:sz="0" w:space="0" w:color="auto"/>
      </w:divBdr>
    </w:div>
    <w:div w:id="761606988">
      <w:bodyDiv w:val="1"/>
      <w:marLeft w:val="0"/>
      <w:marRight w:val="0"/>
      <w:marTop w:val="0"/>
      <w:marBottom w:val="0"/>
      <w:divBdr>
        <w:top w:val="none" w:sz="0" w:space="0" w:color="auto"/>
        <w:left w:val="none" w:sz="0" w:space="0" w:color="auto"/>
        <w:bottom w:val="none" w:sz="0" w:space="0" w:color="auto"/>
        <w:right w:val="none" w:sz="0" w:space="0" w:color="auto"/>
      </w:divBdr>
      <w:divsChild>
        <w:div w:id="874578103">
          <w:marLeft w:val="0"/>
          <w:marRight w:val="0"/>
          <w:marTop w:val="0"/>
          <w:marBottom w:val="0"/>
          <w:divBdr>
            <w:top w:val="none" w:sz="0" w:space="0" w:color="auto"/>
            <w:left w:val="none" w:sz="0" w:space="0" w:color="auto"/>
            <w:bottom w:val="none" w:sz="0" w:space="0" w:color="auto"/>
            <w:right w:val="none" w:sz="0" w:space="0" w:color="auto"/>
          </w:divBdr>
          <w:divsChild>
            <w:div w:id="334724515">
              <w:marLeft w:val="0"/>
              <w:marRight w:val="0"/>
              <w:marTop w:val="0"/>
              <w:marBottom w:val="0"/>
              <w:divBdr>
                <w:top w:val="none" w:sz="0" w:space="0" w:color="auto"/>
                <w:left w:val="none" w:sz="0" w:space="0" w:color="auto"/>
                <w:bottom w:val="none" w:sz="0" w:space="0" w:color="auto"/>
                <w:right w:val="none" w:sz="0" w:space="0" w:color="auto"/>
              </w:divBdr>
            </w:div>
            <w:div w:id="1978872353">
              <w:marLeft w:val="0"/>
              <w:marRight w:val="0"/>
              <w:marTop w:val="0"/>
              <w:marBottom w:val="0"/>
              <w:divBdr>
                <w:top w:val="none" w:sz="0" w:space="0" w:color="auto"/>
                <w:left w:val="none" w:sz="0" w:space="0" w:color="auto"/>
                <w:bottom w:val="none" w:sz="0" w:space="0" w:color="auto"/>
                <w:right w:val="none" w:sz="0" w:space="0" w:color="auto"/>
              </w:divBdr>
            </w:div>
          </w:divsChild>
        </w:div>
        <w:div w:id="206798394">
          <w:marLeft w:val="0"/>
          <w:marRight w:val="0"/>
          <w:marTop w:val="0"/>
          <w:marBottom w:val="0"/>
          <w:divBdr>
            <w:top w:val="none" w:sz="0" w:space="0" w:color="auto"/>
            <w:left w:val="none" w:sz="0" w:space="0" w:color="auto"/>
            <w:bottom w:val="none" w:sz="0" w:space="0" w:color="auto"/>
            <w:right w:val="none" w:sz="0" w:space="0" w:color="auto"/>
          </w:divBdr>
          <w:divsChild>
            <w:div w:id="1967541965">
              <w:marLeft w:val="0"/>
              <w:marRight w:val="0"/>
              <w:marTop w:val="0"/>
              <w:marBottom w:val="0"/>
              <w:divBdr>
                <w:top w:val="none" w:sz="0" w:space="0" w:color="auto"/>
                <w:left w:val="none" w:sz="0" w:space="0" w:color="auto"/>
                <w:bottom w:val="none" w:sz="0" w:space="0" w:color="auto"/>
                <w:right w:val="none" w:sz="0" w:space="0" w:color="auto"/>
              </w:divBdr>
            </w:div>
            <w:div w:id="70695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73838">
      <w:bodyDiv w:val="1"/>
      <w:marLeft w:val="0"/>
      <w:marRight w:val="0"/>
      <w:marTop w:val="0"/>
      <w:marBottom w:val="0"/>
      <w:divBdr>
        <w:top w:val="none" w:sz="0" w:space="0" w:color="auto"/>
        <w:left w:val="none" w:sz="0" w:space="0" w:color="auto"/>
        <w:bottom w:val="none" w:sz="0" w:space="0" w:color="auto"/>
        <w:right w:val="none" w:sz="0" w:space="0" w:color="auto"/>
      </w:divBdr>
    </w:div>
    <w:div w:id="1356494298">
      <w:bodyDiv w:val="1"/>
      <w:marLeft w:val="0"/>
      <w:marRight w:val="0"/>
      <w:marTop w:val="0"/>
      <w:marBottom w:val="0"/>
      <w:divBdr>
        <w:top w:val="none" w:sz="0" w:space="0" w:color="auto"/>
        <w:left w:val="none" w:sz="0" w:space="0" w:color="auto"/>
        <w:bottom w:val="none" w:sz="0" w:space="0" w:color="auto"/>
        <w:right w:val="none" w:sz="0" w:space="0" w:color="auto"/>
      </w:divBdr>
    </w:div>
    <w:div w:id="1576545412">
      <w:bodyDiv w:val="1"/>
      <w:marLeft w:val="0"/>
      <w:marRight w:val="0"/>
      <w:marTop w:val="0"/>
      <w:marBottom w:val="0"/>
      <w:divBdr>
        <w:top w:val="none" w:sz="0" w:space="0" w:color="auto"/>
        <w:left w:val="none" w:sz="0" w:space="0" w:color="auto"/>
        <w:bottom w:val="none" w:sz="0" w:space="0" w:color="auto"/>
        <w:right w:val="none" w:sz="0" w:space="0" w:color="auto"/>
      </w:divBdr>
    </w:div>
    <w:div w:id="1663703634">
      <w:bodyDiv w:val="1"/>
      <w:marLeft w:val="0"/>
      <w:marRight w:val="0"/>
      <w:marTop w:val="0"/>
      <w:marBottom w:val="0"/>
      <w:divBdr>
        <w:top w:val="none" w:sz="0" w:space="0" w:color="auto"/>
        <w:left w:val="none" w:sz="0" w:space="0" w:color="auto"/>
        <w:bottom w:val="none" w:sz="0" w:space="0" w:color="auto"/>
        <w:right w:val="none" w:sz="0" w:space="0" w:color="auto"/>
      </w:divBdr>
    </w:div>
    <w:div w:id="1709257625">
      <w:bodyDiv w:val="1"/>
      <w:marLeft w:val="0"/>
      <w:marRight w:val="0"/>
      <w:marTop w:val="0"/>
      <w:marBottom w:val="0"/>
      <w:divBdr>
        <w:top w:val="none" w:sz="0" w:space="0" w:color="auto"/>
        <w:left w:val="none" w:sz="0" w:space="0" w:color="auto"/>
        <w:bottom w:val="none" w:sz="0" w:space="0" w:color="auto"/>
        <w:right w:val="none" w:sz="0" w:space="0" w:color="auto"/>
      </w:divBdr>
    </w:div>
    <w:div w:id="1839727708">
      <w:bodyDiv w:val="1"/>
      <w:marLeft w:val="0"/>
      <w:marRight w:val="0"/>
      <w:marTop w:val="0"/>
      <w:marBottom w:val="0"/>
      <w:divBdr>
        <w:top w:val="none" w:sz="0" w:space="0" w:color="auto"/>
        <w:left w:val="none" w:sz="0" w:space="0" w:color="auto"/>
        <w:bottom w:val="none" w:sz="0" w:space="0" w:color="auto"/>
        <w:right w:val="none" w:sz="0" w:space="0" w:color="auto"/>
      </w:divBdr>
    </w:div>
    <w:div w:id="202659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s://mapmecfs.org/files/mapMECFS_Data_Submission_Request_21Feb2024.docx" TargetMode="External"/><Relationship Id="rId33" Type="http://schemas.openxmlformats.org/officeDocument/2006/relationships/hyperlink" Target="https://searchmecfs.org/"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mapmecfs.org/files/mapMECFS_DUA_26jan2021.pdf"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6.png"/><Relationship Id="rId32" Type="http://schemas.openxmlformats.org/officeDocument/2006/relationships/hyperlink" Target="https://github.com/RTIInternational/mapMECFS-API"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5.png"/><Relationship Id="rId28" Type="http://schemas.openxmlformats.org/officeDocument/2006/relationships/image" Target="media/image9.png"/><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yperlink" Target="https://doi.org/10.1186/s12967-021-03127-3"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3.xml"/><Relationship Id="rId22" Type="http://schemas.openxmlformats.org/officeDocument/2006/relationships/image" Target="media/image4.png"/><Relationship Id="rId27" Type="http://schemas.openxmlformats.org/officeDocument/2006/relationships/image" Target="media/image8.png"/><Relationship Id="rId30" Type="http://schemas.openxmlformats.org/officeDocument/2006/relationships/hyperlink" Target="https://staging.mapmecfs.org/about"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BF6F1-0D70-4570-9CD4-053460093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11</Pages>
  <Words>3045</Words>
  <Characters>17357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 Michelle</dc:creator>
  <cp:keywords/>
  <dc:description/>
  <cp:lastModifiedBy>Enger, Mike</cp:lastModifiedBy>
  <cp:revision>195</cp:revision>
  <cp:lastPrinted>2016-02-23T15:19:00Z</cp:lastPrinted>
  <dcterms:created xsi:type="dcterms:W3CDTF">2024-06-05T15:33:00Z</dcterms:created>
  <dcterms:modified xsi:type="dcterms:W3CDTF">2024-06-05T20:58:00Z</dcterms:modified>
</cp:coreProperties>
</file>